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9C" w:rsidRPr="00343E9C" w:rsidRDefault="00343E9C" w:rsidP="00343E9C">
      <w:pPr>
        <w:pStyle w:val="Stylmj"/>
        <w:jc w:val="center"/>
      </w:pPr>
      <w:bookmarkStart w:id="0" w:name="_Toc135812628"/>
      <w:r w:rsidRPr="00343E9C">
        <w:t>SUMMARY IN POLISH</w:t>
      </w:r>
      <w:bookmarkEnd w:id="0"/>
    </w:p>
    <w:p w:rsidR="00343E9C" w:rsidRPr="00343E9C" w:rsidRDefault="00343E9C" w:rsidP="00343E9C">
      <w:pPr>
        <w:pStyle w:val="Stylmj"/>
        <w:jc w:val="center"/>
      </w:pPr>
    </w:p>
    <w:p w:rsidR="00343E9C" w:rsidRDefault="00343E9C" w:rsidP="00343E9C">
      <w:pPr>
        <w:spacing w:after="0" w:line="360" w:lineRule="auto"/>
        <w:ind w:firstLine="426"/>
        <w:jc w:val="both"/>
        <w:rPr>
          <w:rFonts w:ascii="Times New Roman" w:hAnsi="Times New Roman" w:cs="Times New Roman"/>
          <w:sz w:val="24"/>
          <w:szCs w:val="24"/>
        </w:rPr>
      </w:pPr>
      <w:r w:rsidRPr="00343E9C">
        <w:rPr>
          <w:rFonts w:ascii="Times New Roman" w:hAnsi="Times New Roman" w:cs="Times New Roman"/>
          <w:sz w:val="24"/>
          <w:szCs w:val="24"/>
        </w:rPr>
        <w:tab/>
      </w:r>
      <w:r>
        <w:rPr>
          <w:rFonts w:ascii="Times New Roman" w:hAnsi="Times New Roman" w:cs="Times New Roman"/>
          <w:sz w:val="24"/>
          <w:szCs w:val="24"/>
        </w:rPr>
        <w:t>Jednym z głównych celów współczesnego kształcenia językowego jest rozwijanie kompetencji różnojęzycznej. Jej głównym założeniem jest wykorzystanie nabytych zasobów językowych w uczeniu się nowego języka obcego. Jednym z kluczowych narzędzi pozwalających rozwinąć kompetencję różnojęzyczną są strategie uczenia się, które stanowią główny temat niniejszej dysertacji.</w:t>
      </w:r>
    </w:p>
    <w:p w:rsidR="00343E9C" w:rsidRDefault="00343E9C" w:rsidP="00343E9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t>Celem niniejszej dysertacji było zbadanie wpływu treningu strategii na umiejętności receptywne w drugim języku obcym (hiszpańskim). Badanie zostało przeprowadzone wśród trzech grup uczniów: 6, 7 i 8-klasistów. Ważnym czynnikiem mającym wpływ na trening strategii było sprawdzenie czy uczniowie potrafią wykorzystać strategie, które nabyli podczas nauki pierwszego języka obcego (angielskiego) i zastosować je w uczeniu się kolejnego języka obcego (hiszpańskiego).</w:t>
      </w:r>
    </w:p>
    <w:p w:rsidR="00343E9C" w:rsidRDefault="00343E9C" w:rsidP="00343E9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t>Praca składa się z sześciu rozdziałów. Pierwsze trzy stanowią teoretyczne tło i dotyczą zagadnień związanych z wielojęzycznością, transferem w procesie uczenia się, strategiami uczenia się oraz opisują psycholingwistyczne podstawy związane z czytaniem i słuchaniem w języku obcym. Trzy kolejne rozdziały przedstawiają projekt badawczy, jego cele, wyniki analizy, wnioski oraz podstawowe ograniczenia związane z badaniem.</w:t>
      </w:r>
    </w:p>
    <w:p w:rsidR="00343E9C" w:rsidRDefault="00343E9C" w:rsidP="00343E9C">
      <w:pPr>
        <w:spacing w:after="0" w:line="360" w:lineRule="auto"/>
        <w:ind w:firstLine="426"/>
        <w:jc w:val="both"/>
      </w:pPr>
      <w:r>
        <w:rPr>
          <w:rFonts w:ascii="Times New Roman" w:hAnsi="Times New Roman" w:cs="Times New Roman"/>
          <w:sz w:val="24"/>
          <w:szCs w:val="24"/>
        </w:rPr>
        <w:tab/>
      </w:r>
      <w:r w:rsidRPr="009A2A8C">
        <w:rPr>
          <w:rFonts w:ascii="Times New Roman" w:hAnsi="Times New Roman" w:cs="Times New Roman"/>
          <w:sz w:val="24"/>
          <w:szCs w:val="24"/>
        </w:rPr>
        <w:t xml:space="preserve">Rozdział pierwszy opisuje </w:t>
      </w:r>
      <w:r>
        <w:rPr>
          <w:rFonts w:ascii="Times New Roman" w:hAnsi="Times New Roman" w:cs="Times New Roman"/>
          <w:sz w:val="24"/>
          <w:szCs w:val="24"/>
        </w:rPr>
        <w:t>trzy podstawowe zagadnienia: wielojęzyczność</w:t>
      </w:r>
      <w:r w:rsidRPr="009A2A8C">
        <w:rPr>
          <w:rFonts w:ascii="Times New Roman" w:hAnsi="Times New Roman" w:cs="Times New Roman"/>
          <w:sz w:val="24"/>
          <w:szCs w:val="24"/>
        </w:rPr>
        <w:t xml:space="preserve">, </w:t>
      </w:r>
      <w:proofErr w:type="spellStart"/>
      <w:r w:rsidRPr="009A2A8C">
        <w:rPr>
          <w:rFonts w:ascii="Times New Roman" w:hAnsi="Times New Roman" w:cs="Times New Roman"/>
          <w:sz w:val="24"/>
          <w:szCs w:val="24"/>
        </w:rPr>
        <w:t>plurilingw</w:t>
      </w:r>
      <w:r>
        <w:rPr>
          <w:rFonts w:ascii="Times New Roman" w:hAnsi="Times New Roman" w:cs="Times New Roman"/>
          <w:sz w:val="24"/>
          <w:szCs w:val="24"/>
        </w:rPr>
        <w:t>alizm</w:t>
      </w:r>
      <w:proofErr w:type="spellEnd"/>
      <w:r>
        <w:rPr>
          <w:rFonts w:ascii="Times New Roman" w:hAnsi="Times New Roman" w:cs="Times New Roman"/>
          <w:sz w:val="24"/>
          <w:szCs w:val="24"/>
        </w:rPr>
        <w:t xml:space="preserve"> oraz transfer</w:t>
      </w:r>
      <w:r w:rsidRPr="009A2A8C">
        <w:rPr>
          <w:rFonts w:ascii="Times New Roman" w:hAnsi="Times New Roman" w:cs="Times New Roman"/>
          <w:sz w:val="24"/>
          <w:szCs w:val="24"/>
        </w:rPr>
        <w:t xml:space="preserve"> w procesie uczenia się. Szczególna uwaga została poświęcona </w:t>
      </w:r>
      <w:r>
        <w:rPr>
          <w:rFonts w:ascii="Times New Roman" w:hAnsi="Times New Roman" w:cs="Times New Roman"/>
          <w:sz w:val="24"/>
          <w:szCs w:val="24"/>
        </w:rPr>
        <w:t>wielojęzyczności, która odgrywa znaczącą rolę</w:t>
      </w:r>
      <w:r w:rsidRPr="009A2A8C">
        <w:rPr>
          <w:rFonts w:ascii="Times New Roman" w:hAnsi="Times New Roman" w:cs="Times New Roman"/>
          <w:sz w:val="24"/>
          <w:szCs w:val="24"/>
        </w:rPr>
        <w:t xml:space="preserve"> we współcz</w:t>
      </w:r>
      <w:r>
        <w:rPr>
          <w:rFonts w:ascii="Times New Roman" w:hAnsi="Times New Roman" w:cs="Times New Roman"/>
          <w:sz w:val="24"/>
          <w:szCs w:val="24"/>
        </w:rPr>
        <w:t xml:space="preserve">esnym świecie. Ponadto, w rozdziale przedstawione zostały zagadnienia związane z </w:t>
      </w:r>
      <w:proofErr w:type="spellStart"/>
      <w:r>
        <w:rPr>
          <w:rFonts w:ascii="Times New Roman" w:hAnsi="Times New Roman" w:cs="Times New Roman"/>
          <w:sz w:val="24"/>
          <w:szCs w:val="24"/>
        </w:rPr>
        <w:t>plurilingwalizmem</w:t>
      </w:r>
      <w:proofErr w:type="spellEnd"/>
      <w:r>
        <w:rPr>
          <w:rFonts w:ascii="Times New Roman" w:hAnsi="Times New Roman" w:cs="Times New Roman"/>
          <w:sz w:val="24"/>
          <w:szCs w:val="24"/>
        </w:rPr>
        <w:t xml:space="preserve"> </w:t>
      </w:r>
      <w:r w:rsidRPr="009A2A8C">
        <w:rPr>
          <w:rFonts w:ascii="Times New Roman" w:hAnsi="Times New Roman" w:cs="Times New Roman"/>
          <w:sz w:val="24"/>
          <w:szCs w:val="24"/>
        </w:rPr>
        <w:t>oraz</w:t>
      </w:r>
      <w:r>
        <w:rPr>
          <w:rFonts w:ascii="Times New Roman" w:hAnsi="Times New Roman" w:cs="Times New Roman"/>
          <w:sz w:val="24"/>
          <w:szCs w:val="24"/>
        </w:rPr>
        <w:t xml:space="preserve"> </w:t>
      </w:r>
      <w:r w:rsidRPr="009A2A8C">
        <w:rPr>
          <w:rFonts w:ascii="Times New Roman" w:hAnsi="Times New Roman" w:cs="Times New Roman"/>
          <w:sz w:val="24"/>
          <w:szCs w:val="24"/>
        </w:rPr>
        <w:t>ko</w:t>
      </w:r>
      <w:r>
        <w:rPr>
          <w:rFonts w:ascii="Times New Roman" w:hAnsi="Times New Roman" w:cs="Times New Roman"/>
          <w:sz w:val="24"/>
          <w:szCs w:val="24"/>
        </w:rPr>
        <w:t xml:space="preserve">mpetencją różnojęzyczną, która umożliwia wykorzystanie repertuaru językowego w celu przyswojenia kolejnego języka obcego. Omówione zostały również projekty, instrumenty i programy stworzone przez Unię Europejską, które mają za zadanie promowanie </w:t>
      </w:r>
      <w:r w:rsidRPr="009A2A8C">
        <w:rPr>
          <w:rFonts w:ascii="Times New Roman" w:hAnsi="Times New Roman" w:cs="Times New Roman"/>
          <w:sz w:val="24"/>
          <w:szCs w:val="24"/>
        </w:rPr>
        <w:t xml:space="preserve">nauczania języków obcych. Ostatnia </w:t>
      </w:r>
      <w:r w:rsidRPr="008A0B82">
        <w:rPr>
          <w:rFonts w:ascii="Times New Roman" w:hAnsi="Times New Roman" w:cs="Times New Roman"/>
          <w:sz w:val="24"/>
          <w:szCs w:val="24"/>
        </w:rPr>
        <w:t>część rozdziału została poświęcona wpływom międzyjęzykowym o</w:t>
      </w:r>
      <w:r>
        <w:rPr>
          <w:rFonts w:ascii="Times New Roman" w:hAnsi="Times New Roman" w:cs="Times New Roman"/>
          <w:sz w:val="24"/>
          <w:szCs w:val="24"/>
        </w:rPr>
        <w:t>raz porównaniu takich pojęć jak</w:t>
      </w:r>
      <w:r w:rsidRPr="008A0B82">
        <w:rPr>
          <w:rFonts w:ascii="Times New Roman" w:hAnsi="Times New Roman" w:cs="Times New Roman"/>
          <w:sz w:val="24"/>
          <w:szCs w:val="24"/>
        </w:rPr>
        <w:t xml:space="preserve"> transfer wiedzy i transfer strategii</w:t>
      </w:r>
      <w:r>
        <w:rPr>
          <w:rFonts w:ascii="Times New Roman" w:hAnsi="Times New Roman" w:cs="Times New Roman"/>
          <w:sz w:val="24"/>
          <w:szCs w:val="24"/>
        </w:rPr>
        <w:t xml:space="preserve"> uczenia się</w:t>
      </w:r>
      <w:r w:rsidRPr="008A0B82">
        <w:rPr>
          <w:rFonts w:ascii="Times New Roman" w:hAnsi="Times New Roman" w:cs="Times New Roman"/>
          <w:sz w:val="24"/>
          <w:szCs w:val="24"/>
        </w:rPr>
        <w:t>.</w:t>
      </w:r>
      <w:r>
        <w:t xml:space="preserve">  </w:t>
      </w:r>
    </w:p>
    <w:p w:rsidR="00343E9C" w:rsidRDefault="00343E9C" w:rsidP="00343E9C">
      <w:pPr>
        <w:spacing w:after="0" w:line="360" w:lineRule="auto"/>
        <w:ind w:firstLine="426"/>
        <w:jc w:val="both"/>
        <w:rPr>
          <w:rFonts w:ascii="Times New Roman" w:hAnsi="Times New Roman" w:cs="Times New Roman"/>
          <w:sz w:val="24"/>
          <w:szCs w:val="24"/>
        </w:rPr>
      </w:pPr>
      <w:r w:rsidRPr="00F34348">
        <w:rPr>
          <w:rFonts w:ascii="Times New Roman" w:hAnsi="Times New Roman" w:cs="Times New Roman"/>
          <w:sz w:val="24"/>
          <w:szCs w:val="24"/>
        </w:rPr>
        <w:t xml:space="preserve">Rozdział drugi zawiera informacje na temat czynników psycholingwistycznych warunkujących czytanie i słuchanie w języku obcym. Opisuje również kwestie związane z przetwarzaniem tekstu pisanego oraz mówionego.  Ponadto, w drugim rozdziale przedstawione zostały modele percepcji mowy oraz badania związane z trudnościami w słuchaniu w języku obcym. </w:t>
      </w:r>
      <w:r>
        <w:rPr>
          <w:rFonts w:ascii="Times New Roman" w:hAnsi="Times New Roman" w:cs="Times New Roman"/>
          <w:sz w:val="24"/>
          <w:szCs w:val="24"/>
        </w:rPr>
        <w:t xml:space="preserve">Szczególna uwaga została poświęcona umiejętności czytania ze zrozumieniem, uwzględniając procesy góra-dół, dół-góra, które odpowiadają za interakcję dyskursu oraz </w:t>
      </w:r>
      <w:r>
        <w:rPr>
          <w:rFonts w:ascii="Times New Roman" w:hAnsi="Times New Roman" w:cs="Times New Roman"/>
          <w:sz w:val="24"/>
          <w:szCs w:val="24"/>
        </w:rPr>
        <w:lastRenderedPageBreak/>
        <w:t>wiedzy odbiorcy. Rozdział kończy się opisem czynników wpływających na uczenie się języka obcego, takich jak: świadomość i uwaga, zdolności językowe (</w:t>
      </w:r>
      <w:proofErr w:type="spellStart"/>
      <w:r>
        <w:rPr>
          <w:rFonts w:ascii="Times New Roman" w:hAnsi="Times New Roman" w:cs="Times New Roman"/>
          <w:sz w:val="24"/>
          <w:szCs w:val="24"/>
        </w:rPr>
        <w:t>language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aptitude</w:t>
      </w:r>
      <w:proofErr w:type="spellEnd"/>
      <w:r>
        <w:rPr>
          <w:rFonts w:ascii="Times New Roman" w:hAnsi="Times New Roman" w:cs="Times New Roman"/>
          <w:sz w:val="24"/>
          <w:szCs w:val="24"/>
        </w:rPr>
        <w:t>), pamięć robocza (</w:t>
      </w:r>
      <w:proofErr w:type="spellStart"/>
      <w:r>
        <w:rPr>
          <w:rFonts w:ascii="Times New Roman" w:hAnsi="Times New Roman" w:cs="Times New Roman"/>
          <w:sz w:val="24"/>
          <w:szCs w:val="24"/>
        </w:rPr>
        <w:t>working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memory</w:t>
      </w:r>
      <w:proofErr w:type="spellEnd"/>
      <w:r>
        <w:rPr>
          <w:rFonts w:ascii="Times New Roman" w:hAnsi="Times New Roman" w:cs="Times New Roman"/>
          <w:sz w:val="24"/>
          <w:szCs w:val="24"/>
        </w:rPr>
        <w:t xml:space="preserve">) oraz pamięć proceduralna i deklaratywna. </w:t>
      </w:r>
    </w:p>
    <w:p w:rsidR="00343E9C" w:rsidRDefault="00343E9C" w:rsidP="00343E9C">
      <w:pPr>
        <w:spacing w:after="0" w:line="360" w:lineRule="auto"/>
        <w:ind w:firstLine="426"/>
        <w:jc w:val="both"/>
        <w:rPr>
          <w:rFonts w:ascii="Times New Roman" w:hAnsi="Times New Roman" w:cs="Times New Roman"/>
          <w:sz w:val="24"/>
          <w:szCs w:val="24"/>
        </w:rPr>
      </w:pPr>
      <w:r w:rsidRPr="00F242C9">
        <w:rPr>
          <w:rFonts w:ascii="Times New Roman" w:hAnsi="Times New Roman" w:cs="Times New Roman"/>
          <w:sz w:val="24"/>
          <w:szCs w:val="24"/>
        </w:rPr>
        <w:t>Rozdział trzeci koncentruje się na strategiach uczenia, ich definicji oraz klasyfikacji. Ponadto, przedstawia zagadnienie tzw. dobrego ucznia (</w:t>
      </w:r>
      <w:proofErr w:type="spellStart"/>
      <w:r w:rsidRPr="00F242C9">
        <w:rPr>
          <w:rFonts w:ascii="Times New Roman" w:hAnsi="Times New Roman" w:cs="Times New Roman"/>
          <w:sz w:val="24"/>
          <w:szCs w:val="24"/>
        </w:rPr>
        <w:t>good</w:t>
      </w:r>
      <w:proofErr w:type="spellEnd"/>
      <w:r w:rsidRPr="00F242C9">
        <w:rPr>
          <w:rFonts w:ascii="Times New Roman" w:hAnsi="Times New Roman" w:cs="Times New Roman"/>
          <w:sz w:val="24"/>
          <w:szCs w:val="24"/>
        </w:rPr>
        <w:t xml:space="preserve"> </w:t>
      </w:r>
      <w:proofErr w:type="spellStart"/>
      <w:r w:rsidRPr="00F242C9">
        <w:rPr>
          <w:rFonts w:ascii="Times New Roman" w:hAnsi="Times New Roman" w:cs="Times New Roman"/>
          <w:sz w:val="24"/>
          <w:szCs w:val="24"/>
        </w:rPr>
        <w:t>language</w:t>
      </w:r>
      <w:proofErr w:type="spellEnd"/>
      <w:r w:rsidRPr="00F242C9">
        <w:rPr>
          <w:rFonts w:ascii="Times New Roman" w:hAnsi="Times New Roman" w:cs="Times New Roman"/>
          <w:sz w:val="24"/>
          <w:szCs w:val="24"/>
        </w:rPr>
        <w:t xml:space="preserve"> </w:t>
      </w:r>
      <w:proofErr w:type="spellStart"/>
      <w:r w:rsidRPr="00F242C9">
        <w:rPr>
          <w:rFonts w:ascii="Times New Roman" w:hAnsi="Times New Roman" w:cs="Times New Roman"/>
          <w:sz w:val="24"/>
          <w:szCs w:val="24"/>
        </w:rPr>
        <w:t>learner</w:t>
      </w:r>
      <w:proofErr w:type="spellEnd"/>
      <w:r w:rsidRPr="00F242C9">
        <w:rPr>
          <w:rFonts w:ascii="Times New Roman" w:hAnsi="Times New Roman" w:cs="Times New Roman"/>
          <w:sz w:val="24"/>
          <w:szCs w:val="24"/>
        </w:rPr>
        <w:t>), które jest ściśle związane z tematem strategii uczenia się. Rozdział uwzględnia również rolę autonomii w uczeniu się języka obcego. Następnie omówione</w:t>
      </w:r>
      <w:r>
        <w:rPr>
          <w:rFonts w:ascii="Times New Roman" w:hAnsi="Times New Roman" w:cs="Times New Roman"/>
          <w:sz w:val="24"/>
          <w:szCs w:val="24"/>
        </w:rPr>
        <w:t xml:space="preserve"> zostały</w:t>
      </w:r>
      <w:r w:rsidRPr="00F242C9">
        <w:rPr>
          <w:rFonts w:ascii="Times New Roman" w:hAnsi="Times New Roman" w:cs="Times New Roman"/>
          <w:sz w:val="24"/>
          <w:szCs w:val="24"/>
        </w:rPr>
        <w:t xml:space="preserve"> metody badawcze używane podczas treningu strategii oraz główne badania mające na celu analizę strategii używanych przez uczniów w uczeniu się kolejnego języka obcego.  </w:t>
      </w:r>
    </w:p>
    <w:p w:rsidR="00343E9C" w:rsidRDefault="00343E9C" w:rsidP="00343E9C">
      <w:pPr>
        <w:spacing w:after="0" w:line="360" w:lineRule="auto"/>
        <w:ind w:firstLine="426"/>
        <w:jc w:val="both"/>
        <w:rPr>
          <w:rFonts w:ascii="Times New Roman" w:hAnsi="Times New Roman" w:cs="Times New Roman"/>
          <w:sz w:val="24"/>
          <w:szCs w:val="24"/>
        </w:rPr>
      </w:pPr>
      <w:r w:rsidRPr="00F242C9">
        <w:rPr>
          <w:rFonts w:ascii="Times New Roman" w:hAnsi="Times New Roman" w:cs="Times New Roman"/>
          <w:sz w:val="24"/>
          <w:szCs w:val="24"/>
        </w:rPr>
        <w:t xml:space="preserve">Rozdział czwarty koncentruje się na szczegółowym opisie projektu badawczego, którego celem było przeanalizowanie wpływu treningu strategii na umiejętność słuchania i czytania w trzecim języku obcym. Przedstawia uczestników badania, główne pytania badawcze oraz narzędzia, które zostały użyte podczas badania. Szczególna uwaga została poświęcona protokołom głośnego myślenia, kwestionariuszom oraz testom, które pozwoliły na zebranie danych dotyczących użycia strategii przez trzy grupy uczniów szkoły podstawowej. </w:t>
      </w:r>
    </w:p>
    <w:p w:rsidR="00343E9C" w:rsidRDefault="00343E9C" w:rsidP="00343E9C">
      <w:pPr>
        <w:spacing w:after="0" w:line="360" w:lineRule="auto"/>
        <w:ind w:firstLine="426"/>
        <w:jc w:val="both"/>
        <w:rPr>
          <w:rFonts w:ascii="Times New Roman" w:hAnsi="Times New Roman" w:cs="Times New Roman"/>
          <w:sz w:val="24"/>
          <w:szCs w:val="24"/>
        </w:rPr>
      </w:pPr>
      <w:r w:rsidRPr="0030038D">
        <w:rPr>
          <w:rFonts w:ascii="Times New Roman" w:hAnsi="Times New Roman" w:cs="Times New Roman"/>
          <w:sz w:val="24"/>
          <w:szCs w:val="24"/>
        </w:rPr>
        <w:t>Rozdział piąty zawiera podsu</w:t>
      </w:r>
      <w:r>
        <w:rPr>
          <w:rFonts w:ascii="Times New Roman" w:hAnsi="Times New Roman" w:cs="Times New Roman"/>
          <w:sz w:val="24"/>
          <w:szCs w:val="24"/>
        </w:rPr>
        <w:t>mowanie wyników przeprowadzonego badania</w:t>
      </w:r>
      <w:r w:rsidRPr="0030038D">
        <w:rPr>
          <w:rFonts w:ascii="Times New Roman" w:hAnsi="Times New Roman" w:cs="Times New Roman"/>
          <w:sz w:val="24"/>
          <w:szCs w:val="24"/>
        </w:rPr>
        <w:t xml:space="preserve">. Opisuje strategie stosowane przez uczniów zarówno przed wprowadzeniem treningu strategii oraz na poszczególnych etapach badania (po 3, 6 i 9 miesiącach). Szczególna uwaga została poświęcona uczniom z niskimi, średnimi i wysokimi osiągnięciami w języku hiszpańskim w poszczególnych grupach wiekowych (11, 12 i 13 lat). </w:t>
      </w:r>
    </w:p>
    <w:p w:rsidR="00343E9C" w:rsidRDefault="00343E9C" w:rsidP="00343E9C">
      <w:pPr>
        <w:spacing w:after="0" w:line="360" w:lineRule="auto"/>
        <w:ind w:firstLine="426"/>
        <w:jc w:val="both"/>
        <w:rPr>
          <w:rFonts w:ascii="Times New Roman" w:hAnsi="Times New Roman" w:cs="Times New Roman"/>
          <w:sz w:val="24"/>
          <w:szCs w:val="24"/>
        </w:rPr>
      </w:pPr>
      <w:r w:rsidRPr="0030038D">
        <w:rPr>
          <w:rFonts w:ascii="Times New Roman" w:hAnsi="Times New Roman" w:cs="Times New Roman"/>
          <w:sz w:val="24"/>
          <w:szCs w:val="24"/>
        </w:rPr>
        <w:t xml:space="preserve">Rozdział szósty przestawia odpowiedzi na pytania badawcze, które zostały omówione w odniesieniu do istniejących badań dotyczących treningu strategii oraz strategii uczenia się. Ponadto opisane zostały ograniczenia projektu badawczego oraz wskazówki dydaktyczne dotyczące przeprowadzenia treningu strategii. </w:t>
      </w:r>
    </w:p>
    <w:p w:rsidR="00343E9C" w:rsidRDefault="00343E9C" w:rsidP="00343E9C">
      <w:pPr>
        <w:spacing w:after="0" w:line="360" w:lineRule="auto"/>
        <w:ind w:firstLine="708"/>
      </w:pPr>
    </w:p>
    <w:p w:rsidR="00343E9C" w:rsidRDefault="00343E9C" w:rsidP="00343E9C">
      <w:pPr>
        <w:spacing w:line="360" w:lineRule="auto"/>
      </w:pPr>
    </w:p>
    <w:p w:rsidR="00343E9C" w:rsidRDefault="00343E9C" w:rsidP="00343E9C">
      <w:pPr>
        <w:spacing w:line="360" w:lineRule="auto"/>
      </w:pPr>
    </w:p>
    <w:p w:rsidR="00343E9C" w:rsidRPr="00B04162" w:rsidRDefault="00343E9C" w:rsidP="00343E9C">
      <w:pPr>
        <w:spacing w:line="360" w:lineRule="auto"/>
        <w:jc w:val="center"/>
        <w:rPr>
          <w:rFonts w:ascii="Times New Roman" w:hAnsi="Times New Roman" w:cs="Times New Roman"/>
          <w:sz w:val="24"/>
          <w:szCs w:val="24"/>
        </w:rPr>
      </w:pPr>
    </w:p>
    <w:p w:rsidR="00343E9C" w:rsidRPr="00B04162" w:rsidRDefault="00343E9C" w:rsidP="00343E9C">
      <w:pPr>
        <w:spacing w:line="360" w:lineRule="auto"/>
        <w:jc w:val="center"/>
        <w:rPr>
          <w:rFonts w:ascii="Times New Roman" w:hAnsi="Times New Roman" w:cs="Times New Roman"/>
          <w:sz w:val="24"/>
          <w:szCs w:val="24"/>
        </w:rPr>
      </w:pPr>
    </w:p>
    <w:p w:rsidR="00343E9C" w:rsidRPr="00B04162" w:rsidRDefault="00343E9C" w:rsidP="00343E9C">
      <w:pPr>
        <w:spacing w:line="360" w:lineRule="auto"/>
        <w:rPr>
          <w:rFonts w:ascii="Times New Roman" w:hAnsi="Times New Roman" w:cs="Times New Roman"/>
          <w:sz w:val="24"/>
          <w:szCs w:val="24"/>
        </w:rPr>
      </w:pPr>
    </w:p>
    <w:p w:rsidR="00343E9C" w:rsidRPr="001C2821" w:rsidRDefault="00343E9C" w:rsidP="00343E9C">
      <w:pPr>
        <w:pStyle w:val="Stylmj"/>
        <w:jc w:val="center"/>
      </w:pPr>
    </w:p>
    <w:p w:rsidR="00343E9C" w:rsidRDefault="00343E9C" w:rsidP="00343E9C">
      <w:pPr>
        <w:pStyle w:val="Stylmj"/>
        <w:jc w:val="center"/>
        <w:rPr>
          <w:lang w:val="en-US"/>
        </w:rPr>
      </w:pPr>
      <w:bookmarkStart w:id="1" w:name="_Toc135812629"/>
      <w:r w:rsidRPr="00C05718">
        <w:rPr>
          <w:lang w:val="en-US"/>
        </w:rPr>
        <w:t>SUMMARY</w:t>
      </w:r>
      <w:r>
        <w:rPr>
          <w:lang w:val="en-US"/>
        </w:rPr>
        <w:t xml:space="preserve"> IN ENGLISH</w:t>
      </w:r>
      <w:bookmarkEnd w:id="1"/>
    </w:p>
    <w:p w:rsidR="00343E9C" w:rsidRPr="00C05718" w:rsidRDefault="00343E9C" w:rsidP="00343E9C">
      <w:pPr>
        <w:pStyle w:val="Stylmj"/>
        <w:jc w:val="center"/>
        <w:rPr>
          <w:lang w:val="en-US"/>
        </w:rPr>
      </w:pPr>
    </w:p>
    <w:p w:rsidR="00343E9C" w:rsidRDefault="00343E9C" w:rsidP="00343E9C">
      <w:pPr>
        <w:spacing w:after="0" w:line="360" w:lineRule="auto"/>
        <w:ind w:firstLine="426"/>
        <w:jc w:val="both"/>
        <w:rPr>
          <w:rFonts w:ascii="Times New Roman" w:hAnsi="Times New Roman" w:cs="Times New Roman"/>
          <w:sz w:val="24"/>
          <w:szCs w:val="24"/>
          <w:lang w:val="en-US"/>
        </w:rPr>
      </w:pPr>
      <w:r w:rsidRPr="00995654">
        <w:rPr>
          <w:rFonts w:ascii="Times New Roman" w:hAnsi="Times New Roman" w:cs="Times New Roman"/>
          <w:sz w:val="24"/>
          <w:szCs w:val="24"/>
          <w:lang w:val="en-US"/>
        </w:rPr>
        <w:t xml:space="preserve">The introduction of </w:t>
      </w:r>
      <w:r>
        <w:rPr>
          <w:rFonts w:ascii="Times New Roman" w:hAnsi="Times New Roman" w:cs="Times New Roman"/>
          <w:sz w:val="24"/>
          <w:szCs w:val="24"/>
          <w:lang w:val="en-US"/>
        </w:rPr>
        <w:t xml:space="preserve">a </w:t>
      </w:r>
      <w:r w:rsidRPr="00995654">
        <w:rPr>
          <w:rFonts w:ascii="Times New Roman" w:hAnsi="Times New Roman" w:cs="Times New Roman"/>
          <w:sz w:val="24"/>
          <w:szCs w:val="24"/>
          <w:lang w:val="en-US"/>
        </w:rPr>
        <w:t xml:space="preserve">second foreign language to Polish primary schools (MEN, 2017) allowed </w:t>
      </w:r>
      <w:r>
        <w:rPr>
          <w:rFonts w:ascii="Times New Roman" w:hAnsi="Times New Roman" w:cs="Times New Roman"/>
          <w:sz w:val="24"/>
          <w:szCs w:val="24"/>
          <w:lang w:val="en-US"/>
        </w:rPr>
        <w:t xml:space="preserve">researchers </w:t>
      </w:r>
      <w:r w:rsidRPr="00995654">
        <w:rPr>
          <w:rFonts w:ascii="Times New Roman" w:hAnsi="Times New Roman" w:cs="Times New Roman"/>
          <w:sz w:val="24"/>
          <w:szCs w:val="24"/>
          <w:lang w:val="en-US"/>
        </w:rPr>
        <w:t xml:space="preserve">to observe </w:t>
      </w:r>
      <w:r>
        <w:rPr>
          <w:rFonts w:ascii="Times New Roman" w:hAnsi="Times New Roman" w:cs="Times New Roman"/>
          <w:sz w:val="24"/>
          <w:szCs w:val="24"/>
          <w:lang w:val="en-US"/>
        </w:rPr>
        <w:t xml:space="preserve">some </w:t>
      </w:r>
      <w:r w:rsidRPr="00995654">
        <w:rPr>
          <w:rFonts w:ascii="Times New Roman" w:hAnsi="Times New Roman" w:cs="Times New Roman"/>
          <w:sz w:val="24"/>
          <w:szCs w:val="24"/>
          <w:lang w:val="en-US"/>
        </w:rPr>
        <w:t xml:space="preserve">interesting </w:t>
      </w:r>
      <w:r>
        <w:rPr>
          <w:rFonts w:ascii="Times New Roman" w:hAnsi="Times New Roman" w:cs="Times New Roman"/>
          <w:sz w:val="24"/>
          <w:szCs w:val="24"/>
          <w:lang w:val="en-US"/>
        </w:rPr>
        <w:t>tendencies related to how students learn a new language. The acquisition of the third language slightly differs from the acquisition of students’ L2. What plays an important role in the case of the L3 is not only one’s native language, but, above all, their L2. Therefore, it is necessary to promote pedagogical practices that would enable students to learn a new language more effectively with the use of their prior knowledge and experience.</w:t>
      </w:r>
    </w:p>
    <w:p w:rsidR="00343E9C" w:rsidRDefault="00343E9C" w:rsidP="00343E9C">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main aim of the present action research was to find out if students were able to transfer learning strategies from their L2 (English) to their L3 (Spanish). It was conducted among three age groups: 11, 12 and 13-years-old primary school learners. Apart from this, it was important to find out what would be the influence of strategy training in L3 Spanish on students’ achievements in reading and listening comprehension.</w:t>
      </w:r>
    </w:p>
    <w:p w:rsidR="00343E9C" w:rsidRDefault="00343E9C" w:rsidP="00343E9C">
      <w:pPr>
        <w:spacing w:after="0" w:line="360" w:lineRule="auto"/>
        <w:ind w:firstLine="426"/>
        <w:jc w:val="both"/>
        <w:rPr>
          <w:rFonts w:ascii="Times New Roman" w:hAnsi="Times New Roman" w:cs="Times New Roman"/>
          <w:sz w:val="24"/>
          <w:szCs w:val="24"/>
          <w:lang w:val="en-US"/>
        </w:rPr>
      </w:pPr>
      <w:r w:rsidRPr="002B3738">
        <w:rPr>
          <w:rFonts w:ascii="Times New Roman" w:hAnsi="Times New Roman" w:cs="Times New Roman"/>
          <w:sz w:val="24"/>
          <w:szCs w:val="24"/>
          <w:lang w:val="en-US"/>
        </w:rPr>
        <w:t xml:space="preserve">The thesis consists of six chapters. The first </w:t>
      </w:r>
      <w:r>
        <w:rPr>
          <w:rFonts w:ascii="Times New Roman" w:hAnsi="Times New Roman" w:cs="Times New Roman"/>
          <w:sz w:val="24"/>
          <w:szCs w:val="24"/>
          <w:lang w:val="en-US"/>
        </w:rPr>
        <w:t xml:space="preserve">three </w:t>
      </w:r>
      <w:r w:rsidRPr="002B3738">
        <w:rPr>
          <w:rFonts w:ascii="Times New Roman" w:hAnsi="Times New Roman" w:cs="Times New Roman"/>
          <w:sz w:val="24"/>
          <w:szCs w:val="24"/>
          <w:lang w:val="en-US"/>
        </w:rPr>
        <w:t>chapters provide the theore</w:t>
      </w:r>
      <w:r>
        <w:rPr>
          <w:rFonts w:ascii="Times New Roman" w:hAnsi="Times New Roman" w:cs="Times New Roman"/>
          <w:sz w:val="24"/>
          <w:szCs w:val="24"/>
          <w:lang w:val="en-US"/>
        </w:rPr>
        <w:t>tical background concerning multilingualism, p</w:t>
      </w:r>
      <w:r w:rsidRPr="008B7BBB">
        <w:rPr>
          <w:rFonts w:ascii="Times New Roman" w:hAnsi="Times New Roman" w:cs="Times New Roman"/>
          <w:sz w:val="24"/>
          <w:szCs w:val="24"/>
          <w:lang w:val="en-US"/>
        </w:rPr>
        <w:t>sycholinguistic processes underlying spoken and written word recognition</w:t>
      </w:r>
      <w:r>
        <w:rPr>
          <w:rFonts w:ascii="Times New Roman" w:hAnsi="Times New Roman" w:cs="Times New Roman"/>
          <w:sz w:val="24"/>
          <w:szCs w:val="24"/>
          <w:lang w:val="en-US"/>
        </w:rPr>
        <w:t xml:space="preserve"> and learning strategies. The next three chapters concentrate on the research project taking into account the research aims, participants and the description of the research tools and procedure. </w:t>
      </w:r>
    </w:p>
    <w:p w:rsidR="00343E9C" w:rsidRDefault="00343E9C" w:rsidP="00343E9C">
      <w:pPr>
        <w:spacing w:after="0" w:line="360" w:lineRule="auto"/>
        <w:ind w:firstLine="426"/>
        <w:jc w:val="both"/>
        <w:rPr>
          <w:lang w:val="en-US"/>
        </w:rPr>
      </w:pPr>
      <w:r w:rsidRPr="00525262">
        <w:rPr>
          <w:rFonts w:ascii="Times New Roman" w:hAnsi="Times New Roman" w:cs="Times New Roman"/>
          <w:sz w:val="24"/>
          <w:szCs w:val="24"/>
          <w:lang w:val="en-US"/>
        </w:rPr>
        <w:t xml:space="preserve">Chapter One concentrates on </w:t>
      </w:r>
      <w:r>
        <w:rPr>
          <w:rFonts w:ascii="Times New Roman" w:hAnsi="Times New Roman" w:cs="Times New Roman"/>
          <w:sz w:val="24"/>
          <w:szCs w:val="24"/>
          <w:lang w:val="en-US"/>
        </w:rPr>
        <w:t>a</w:t>
      </w:r>
      <w:r w:rsidRPr="00525262">
        <w:rPr>
          <w:rFonts w:ascii="Times New Roman" w:hAnsi="Times New Roman" w:cs="Times New Roman"/>
          <w:sz w:val="24"/>
          <w:szCs w:val="24"/>
          <w:lang w:val="en-US"/>
        </w:rPr>
        <w:t xml:space="preserve"> review of the literature regarding multilingualism, </w:t>
      </w:r>
      <w:proofErr w:type="spellStart"/>
      <w:r w:rsidRPr="00525262">
        <w:rPr>
          <w:rFonts w:ascii="Times New Roman" w:hAnsi="Times New Roman" w:cs="Times New Roman"/>
          <w:sz w:val="24"/>
          <w:szCs w:val="24"/>
          <w:lang w:val="en-US"/>
        </w:rPr>
        <w:t>plurilingualism</w:t>
      </w:r>
      <w:proofErr w:type="spellEnd"/>
      <w:r w:rsidRPr="00525262">
        <w:rPr>
          <w:rFonts w:ascii="Times New Roman" w:hAnsi="Times New Roman" w:cs="Times New Roman"/>
          <w:sz w:val="24"/>
          <w:szCs w:val="24"/>
          <w:lang w:val="en-US"/>
        </w:rPr>
        <w:t xml:space="preserve"> and transfer in the process of learning.</w:t>
      </w:r>
      <w:r>
        <w:rPr>
          <w:lang w:val="en-US"/>
        </w:rPr>
        <w:t xml:space="preserve"> </w:t>
      </w:r>
      <w:r>
        <w:rPr>
          <w:rFonts w:ascii="Times New Roman" w:hAnsi="Times New Roman" w:cs="Times New Roman"/>
          <w:sz w:val="24"/>
          <w:szCs w:val="24"/>
          <w:lang w:val="en-US"/>
        </w:rPr>
        <w:t xml:space="preserve">The European Union policy and </w:t>
      </w:r>
      <w:proofErr w:type="spellStart"/>
      <w:r>
        <w:rPr>
          <w:rFonts w:ascii="Times New Roman" w:hAnsi="Times New Roman" w:cs="Times New Roman"/>
          <w:sz w:val="24"/>
          <w:szCs w:val="24"/>
          <w:lang w:val="en-US"/>
        </w:rPr>
        <w:t>plurilingual</w:t>
      </w:r>
      <w:proofErr w:type="spellEnd"/>
      <w:r>
        <w:rPr>
          <w:rFonts w:ascii="Times New Roman" w:hAnsi="Times New Roman" w:cs="Times New Roman"/>
          <w:sz w:val="24"/>
          <w:szCs w:val="24"/>
          <w:lang w:val="en-US"/>
        </w:rPr>
        <w:t xml:space="preserve"> education are also explained. The chapter ends with a description of the </w:t>
      </w:r>
      <w:proofErr w:type="spellStart"/>
      <w:r>
        <w:rPr>
          <w:rFonts w:ascii="Times New Roman" w:hAnsi="Times New Roman" w:cs="Times New Roman"/>
          <w:sz w:val="24"/>
          <w:szCs w:val="24"/>
          <w:lang w:val="en-US"/>
        </w:rPr>
        <w:t>crosslinguistic</w:t>
      </w:r>
      <w:proofErr w:type="spellEnd"/>
      <w:r>
        <w:rPr>
          <w:rFonts w:ascii="Times New Roman" w:hAnsi="Times New Roman" w:cs="Times New Roman"/>
          <w:sz w:val="24"/>
          <w:szCs w:val="24"/>
          <w:lang w:val="en-US"/>
        </w:rPr>
        <w:t xml:space="preserve"> influences in multilingual learning  and a comparison of such terms as: t</w:t>
      </w:r>
      <w:r w:rsidRPr="00F607CD">
        <w:rPr>
          <w:rFonts w:ascii="Times New Roman" w:hAnsi="Times New Roman" w:cs="Times New Roman"/>
          <w:sz w:val="24"/>
          <w:szCs w:val="24"/>
          <w:lang w:val="en-US"/>
        </w:rPr>
        <w:t xml:space="preserve">ransfer of training and transfer of learning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crosslinguistic</w:t>
      </w:r>
      <w:proofErr w:type="spellEnd"/>
      <w:r>
        <w:rPr>
          <w:rFonts w:ascii="Times New Roman" w:hAnsi="Times New Roman" w:cs="Times New Roman"/>
          <w:sz w:val="24"/>
          <w:szCs w:val="24"/>
          <w:lang w:val="en-US"/>
        </w:rPr>
        <w:t xml:space="preserve"> awareness and metalinguistic awareness. </w:t>
      </w:r>
    </w:p>
    <w:p w:rsidR="00343E9C" w:rsidRDefault="00343E9C" w:rsidP="00343E9C">
      <w:pPr>
        <w:spacing w:after="0" w:line="360" w:lineRule="auto"/>
        <w:ind w:firstLine="426"/>
        <w:jc w:val="both"/>
        <w:rPr>
          <w:lang w:val="en-US"/>
        </w:rPr>
      </w:pPr>
      <w:r w:rsidRPr="00F607CD">
        <w:rPr>
          <w:rFonts w:ascii="Times New Roman" w:hAnsi="Times New Roman" w:cs="Times New Roman"/>
          <w:sz w:val="24"/>
          <w:szCs w:val="24"/>
          <w:lang w:val="en-US"/>
        </w:rPr>
        <w:t>Chapter Two presents</w:t>
      </w:r>
      <w:r>
        <w:rPr>
          <w:rFonts w:ascii="Times New Roman" w:hAnsi="Times New Roman" w:cs="Times New Roman"/>
          <w:sz w:val="24"/>
          <w:szCs w:val="24"/>
          <w:lang w:val="en-US"/>
        </w:rPr>
        <w:t xml:space="preserve"> the</w:t>
      </w:r>
      <w:r w:rsidRPr="00F607CD">
        <w:rPr>
          <w:rFonts w:ascii="Times New Roman" w:hAnsi="Times New Roman" w:cs="Times New Roman"/>
          <w:sz w:val="24"/>
          <w:szCs w:val="24"/>
          <w:lang w:val="en-US"/>
        </w:rPr>
        <w:t xml:space="preserve"> notions related to </w:t>
      </w:r>
      <w:r>
        <w:rPr>
          <w:rFonts w:ascii="Times New Roman" w:hAnsi="Times New Roman" w:cs="Times New Roman"/>
          <w:sz w:val="24"/>
          <w:szCs w:val="24"/>
          <w:lang w:val="en-US"/>
        </w:rPr>
        <w:t xml:space="preserve">the </w:t>
      </w:r>
      <w:r w:rsidRPr="00F607CD">
        <w:rPr>
          <w:rFonts w:ascii="Times New Roman" w:hAnsi="Times New Roman" w:cs="Times New Roman"/>
          <w:sz w:val="24"/>
          <w:szCs w:val="24"/>
          <w:lang w:val="en-US"/>
        </w:rPr>
        <w:t>psycholinguistic processes underlying spoken and written word recognition</w:t>
      </w:r>
      <w:r>
        <w:rPr>
          <w:lang w:val="en-US"/>
        </w:rPr>
        <w:t xml:space="preserve">. </w:t>
      </w:r>
      <w:r>
        <w:rPr>
          <w:rFonts w:ascii="Times New Roman" w:hAnsi="Times New Roman" w:cs="Times New Roman"/>
          <w:sz w:val="24"/>
          <w:szCs w:val="24"/>
          <w:lang w:val="en-US"/>
        </w:rPr>
        <w:t xml:space="preserve">Special emphasis was placed on the aspects related to the various receptive skills in foreign language learning. To be more precise, top-down and bottom-up approaches in listening comprehension were presented, followed by a section devoted to the main problems that may occur in the process of listening in the foreign language and the main studies connected to this topic. As far as reading is concerned, top-down, bottom-up and interactive approaches were presented. Additionally, models related to visual word recognition were described. The chapter ends with the selected factors related to foreign language learning, </w:t>
      </w:r>
      <w:r>
        <w:rPr>
          <w:rFonts w:ascii="Times New Roman" w:hAnsi="Times New Roman" w:cs="Times New Roman"/>
          <w:sz w:val="24"/>
          <w:szCs w:val="24"/>
          <w:lang w:val="en-US"/>
        </w:rPr>
        <w:lastRenderedPageBreak/>
        <w:t>including: attention and consciousness, aptitude and working memory, implicit and explicit learning and procedural and declarative memory.</w:t>
      </w:r>
    </w:p>
    <w:p w:rsidR="00343E9C" w:rsidRDefault="00343E9C" w:rsidP="00343E9C">
      <w:pPr>
        <w:spacing w:after="0" w:line="360" w:lineRule="auto"/>
        <w:ind w:firstLine="426"/>
        <w:jc w:val="both"/>
        <w:rPr>
          <w:rFonts w:ascii="Times New Roman" w:hAnsi="Times New Roman" w:cs="Times New Roman"/>
          <w:sz w:val="24"/>
          <w:szCs w:val="24"/>
          <w:lang w:val="en-US"/>
        </w:rPr>
      </w:pPr>
      <w:r w:rsidRPr="00D074EB">
        <w:rPr>
          <w:rFonts w:ascii="Times New Roman" w:hAnsi="Times New Roman" w:cs="Times New Roman"/>
          <w:sz w:val="24"/>
          <w:szCs w:val="24"/>
          <w:lang w:val="en-US"/>
        </w:rPr>
        <w:t>Chapter Three elucidates the role of learning strategies in the process of foreign language learning. It describes various definitions of learning strategies along with their taxonomies. Apart from this, it focuses on the main research methods used in strategy instruction and research studies on learning strategies.</w:t>
      </w:r>
    </w:p>
    <w:p w:rsidR="00343E9C" w:rsidRDefault="00343E9C" w:rsidP="00343E9C">
      <w:pPr>
        <w:spacing w:after="0" w:line="360" w:lineRule="auto"/>
        <w:ind w:firstLine="426"/>
        <w:jc w:val="both"/>
        <w:rPr>
          <w:rFonts w:ascii="Times New Roman" w:hAnsi="Times New Roman" w:cs="Times New Roman"/>
          <w:sz w:val="24"/>
          <w:szCs w:val="24"/>
          <w:lang w:val="en-US"/>
        </w:rPr>
      </w:pPr>
      <w:r w:rsidRPr="00AD08A1">
        <w:rPr>
          <w:rFonts w:ascii="Times New Roman" w:hAnsi="Times New Roman" w:cs="Times New Roman"/>
          <w:sz w:val="24"/>
          <w:szCs w:val="24"/>
          <w:lang w:val="en-US"/>
        </w:rPr>
        <w:t>Chapter Four is aimed at describing the research project. It focuses on the participants of the study, research questions, tools employed in the study and th</w:t>
      </w:r>
      <w:r>
        <w:rPr>
          <w:rFonts w:ascii="Times New Roman" w:hAnsi="Times New Roman" w:cs="Times New Roman"/>
          <w:sz w:val="24"/>
          <w:szCs w:val="24"/>
          <w:lang w:val="en-US"/>
        </w:rPr>
        <w:t>e procedure. Special emphasis was</w:t>
      </w:r>
      <w:r w:rsidRPr="00AD08A1">
        <w:rPr>
          <w:rFonts w:ascii="Times New Roman" w:hAnsi="Times New Roman" w:cs="Times New Roman"/>
          <w:sz w:val="24"/>
          <w:szCs w:val="24"/>
          <w:lang w:val="en-US"/>
        </w:rPr>
        <w:t xml:space="preserve"> placed on tests, think aloud protocols and questionnaires, which enable</w:t>
      </w:r>
      <w:r>
        <w:rPr>
          <w:rFonts w:ascii="Times New Roman" w:hAnsi="Times New Roman" w:cs="Times New Roman"/>
          <w:sz w:val="24"/>
          <w:szCs w:val="24"/>
          <w:lang w:val="en-US"/>
        </w:rPr>
        <w:t>d</w:t>
      </w:r>
      <w:r w:rsidRPr="00AD08A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D08A1">
        <w:rPr>
          <w:rFonts w:ascii="Times New Roman" w:hAnsi="Times New Roman" w:cs="Times New Roman"/>
          <w:sz w:val="24"/>
          <w:szCs w:val="24"/>
          <w:lang w:val="en-US"/>
        </w:rPr>
        <w:t xml:space="preserve"> c</w:t>
      </w:r>
      <w:r w:rsidRPr="00644F2C">
        <w:rPr>
          <w:rFonts w:ascii="Times New Roman" w:hAnsi="Times New Roman" w:cs="Times New Roman"/>
          <w:sz w:val="24"/>
          <w:szCs w:val="24"/>
          <w:lang w:val="en-US"/>
        </w:rPr>
        <w:t>ollect</w:t>
      </w:r>
      <w:r>
        <w:rPr>
          <w:rFonts w:ascii="Times New Roman" w:hAnsi="Times New Roman" w:cs="Times New Roman"/>
          <w:sz w:val="24"/>
          <w:szCs w:val="24"/>
          <w:lang w:val="en-US"/>
        </w:rPr>
        <w:t>ion of</w:t>
      </w:r>
      <w:r w:rsidRPr="00644F2C">
        <w:rPr>
          <w:rFonts w:ascii="Times New Roman" w:hAnsi="Times New Roman" w:cs="Times New Roman"/>
          <w:sz w:val="24"/>
          <w:szCs w:val="24"/>
          <w:lang w:val="en-US"/>
        </w:rPr>
        <w:t xml:space="preserve"> data related to the use of strategies by primary school learners.  </w:t>
      </w:r>
    </w:p>
    <w:p w:rsidR="00343E9C" w:rsidRDefault="00343E9C" w:rsidP="00343E9C">
      <w:pPr>
        <w:spacing w:after="0" w:line="360" w:lineRule="auto"/>
        <w:ind w:firstLine="426"/>
        <w:jc w:val="both"/>
        <w:rPr>
          <w:rFonts w:ascii="Times New Roman" w:hAnsi="Times New Roman" w:cs="Times New Roman"/>
          <w:sz w:val="24"/>
          <w:szCs w:val="24"/>
          <w:lang w:val="en-US"/>
        </w:rPr>
      </w:pPr>
      <w:r w:rsidRPr="00644F2C">
        <w:rPr>
          <w:rFonts w:ascii="Times New Roman" w:hAnsi="Times New Roman" w:cs="Times New Roman"/>
          <w:sz w:val="24"/>
          <w:szCs w:val="24"/>
          <w:lang w:val="en-US"/>
        </w:rPr>
        <w:t xml:space="preserve">Chapter Five presents the results of the action research. It focuses on the strategies students employed before the introduction of strategy training and at each stage of the process (3, 6 and 9 months). This chapter also includes the differences in the use of learning strategies by </w:t>
      </w:r>
      <w:r>
        <w:rPr>
          <w:rFonts w:ascii="Times New Roman" w:hAnsi="Times New Roman" w:cs="Times New Roman"/>
          <w:sz w:val="24"/>
          <w:szCs w:val="24"/>
          <w:lang w:val="en-US"/>
        </w:rPr>
        <w:t xml:space="preserve">the </w:t>
      </w:r>
      <w:r w:rsidRPr="00644F2C">
        <w:rPr>
          <w:rFonts w:ascii="Times New Roman" w:hAnsi="Times New Roman" w:cs="Times New Roman"/>
          <w:sz w:val="24"/>
          <w:szCs w:val="24"/>
          <w:lang w:val="en-US"/>
        </w:rPr>
        <w:t xml:space="preserve">three age groups of learners: 11, 12 and 13-year old.  </w:t>
      </w:r>
    </w:p>
    <w:p w:rsidR="00343E9C" w:rsidRDefault="00343E9C" w:rsidP="00343E9C">
      <w:pPr>
        <w:spacing w:after="0" w:line="360" w:lineRule="auto"/>
        <w:ind w:firstLine="426"/>
        <w:jc w:val="both"/>
        <w:rPr>
          <w:rFonts w:ascii="Times New Roman" w:hAnsi="Times New Roman" w:cs="Times New Roman"/>
          <w:sz w:val="24"/>
          <w:szCs w:val="24"/>
          <w:lang w:val="en-US"/>
        </w:rPr>
      </w:pPr>
      <w:r w:rsidRPr="00644F2C">
        <w:rPr>
          <w:rFonts w:ascii="Times New Roman" w:hAnsi="Times New Roman" w:cs="Times New Roman"/>
          <w:sz w:val="24"/>
          <w:szCs w:val="24"/>
          <w:lang w:val="en-US"/>
        </w:rPr>
        <w:t xml:space="preserve">Chapter </w:t>
      </w:r>
      <w:r>
        <w:rPr>
          <w:rFonts w:ascii="Times New Roman" w:hAnsi="Times New Roman" w:cs="Times New Roman"/>
          <w:sz w:val="24"/>
          <w:szCs w:val="24"/>
          <w:lang w:val="en-US"/>
        </w:rPr>
        <w:t>S</w:t>
      </w:r>
      <w:r w:rsidRPr="00644F2C">
        <w:rPr>
          <w:rFonts w:ascii="Times New Roman" w:hAnsi="Times New Roman" w:cs="Times New Roman"/>
          <w:sz w:val="24"/>
          <w:szCs w:val="24"/>
          <w:lang w:val="en-US"/>
        </w:rPr>
        <w:t xml:space="preserve">ix concentrates on providing the answers to the research questions. An attempt was made to refer to the results of </w:t>
      </w:r>
      <w:r>
        <w:rPr>
          <w:rFonts w:ascii="Times New Roman" w:hAnsi="Times New Roman" w:cs="Times New Roman"/>
          <w:sz w:val="24"/>
          <w:szCs w:val="24"/>
          <w:lang w:val="en-US"/>
        </w:rPr>
        <w:t xml:space="preserve">the </w:t>
      </w:r>
      <w:r w:rsidRPr="00644F2C">
        <w:rPr>
          <w:rFonts w:ascii="Times New Roman" w:hAnsi="Times New Roman" w:cs="Times New Roman"/>
          <w:sz w:val="24"/>
          <w:szCs w:val="24"/>
          <w:lang w:val="en-US"/>
        </w:rPr>
        <w:t>research studies related to the topic of strategy training and learning strategies. The chapter ends with the limitations of the study and pedagogical implications connected to strategy training in foreign language learning.</w:t>
      </w:r>
    </w:p>
    <w:p w:rsidR="00D702F0" w:rsidRPr="00343E9C" w:rsidRDefault="00D702F0">
      <w:pPr>
        <w:rPr>
          <w:lang w:val="en-US"/>
        </w:rPr>
      </w:pPr>
      <w:bookmarkStart w:id="2" w:name="_GoBack"/>
      <w:bookmarkEnd w:id="2"/>
    </w:p>
    <w:sectPr w:rsidR="00D702F0" w:rsidRPr="00343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9C"/>
    <w:rsid w:val="00343E9C"/>
    <w:rsid w:val="005D4DBF"/>
    <w:rsid w:val="006A38E8"/>
    <w:rsid w:val="00D70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6DF53-B9DC-4574-88FF-EE7CED3A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3E9C"/>
    <w:rPr>
      <w:rFonts w:eastAsiaTheme="minorEastAsia"/>
    </w:rPr>
  </w:style>
  <w:style w:type="paragraph" w:styleId="Nagwek3">
    <w:name w:val="heading 3"/>
    <w:basedOn w:val="Normalny"/>
    <w:next w:val="Normalny"/>
    <w:link w:val="Nagwek3Znak"/>
    <w:uiPriority w:val="9"/>
    <w:semiHidden/>
    <w:unhideWhenUsed/>
    <w:qFormat/>
    <w:rsid w:val="00343E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mj">
    <w:name w:val="Styl mój"/>
    <w:basedOn w:val="Nagwek3"/>
    <w:link w:val="StylmjZnak"/>
    <w:qFormat/>
    <w:rsid w:val="00343E9C"/>
    <w:pPr>
      <w:spacing w:before="200"/>
      <w:ind w:left="576" w:hanging="576"/>
    </w:pPr>
    <w:rPr>
      <w:rFonts w:ascii="Times New Roman" w:hAnsi="Times New Roman"/>
      <w:b/>
      <w:bCs/>
      <w:color w:val="000000" w:themeColor="text1"/>
    </w:rPr>
  </w:style>
  <w:style w:type="character" w:customStyle="1" w:styleId="StylmjZnak">
    <w:name w:val="Styl mój Znak"/>
    <w:basedOn w:val="Nagwek3Znak"/>
    <w:link w:val="Stylmj"/>
    <w:rsid w:val="00343E9C"/>
    <w:rPr>
      <w:rFonts w:ascii="Times New Roman" w:eastAsiaTheme="majorEastAsia" w:hAnsi="Times New Roman" w:cstheme="majorBidi"/>
      <w:b/>
      <w:bCs/>
      <w:color w:val="000000" w:themeColor="text1"/>
      <w:sz w:val="24"/>
      <w:szCs w:val="24"/>
    </w:rPr>
  </w:style>
  <w:style w:type="character" w:customStyle="1" w:styleId="Nagwek3Znak">
    <w:name w:val="Nagłówek 3 Znak"/>
    <w:basedOn w:val="Domylnaczcionkaakapitu"/>
    <w:link w:val="Nagwek3"/>
    <w:uiPriority w:val="9"/>
    <w:semiHidden/>
    <w:rsid w:val="00343E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1229</Words>
  <Characters>7376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Dzik</dc:creator>
  <cp:keywords/>
  <dc:description/>
  <cp:lastModifiedBy>Dominika Dzik</cp:lastModifiedBy>
  <cp:revision>1</cp:revision>
  <dcterms:created xsi:type="dcterms:W3CDTF">2023-05-24T20:35:00Z</dcterms:created>
  <dcterms:modified xsi:type="dcterms:W3CDTF">2023-05-24T20:40:00Z</dcterms:modified>
</cp:coreProperties>
</file>