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RPr="003E3E45" w:rsidP="00DF78FD">
      <w:pPr>
        <w:spacing w:before="0"/>
        <w:ind w:firstLine="0"/>
        <w:jc w:val="right"/>
        <w:rPr>
          <w:rFonts w:eastAsia="Verdana"/>
          <w:sz w:val="18"/>
          <w:szCs w:val="16"/>
        </w:rPr>
      </w:pPr>
      <w:r w:rsidRPr="003E3E45">
        <w:rPr>
          <w:spacing w:val="-1"/>
          <w:sz w:val="18"/>
        </w:rPr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 w:rsidRPr="003E3E45">
        <w:rPr>
          <w:sz w:val="18"/>
        </w:rPr>
        <w:t xml:space="preserve">5 </w:t>
      </w:r>
    </w:p>
    <w:p w:rsidR="00DF78FD" w:rsidP="00DF78FD">
      <w:pPr>
        <w:pStyle w:val="Heading1"/>
        <w:rPr>
          <w:rFonts w:ascii="Times New Roman" w:hAnsi="Times New Roman" w:cs="Times New Roman"/>
          <w:spacing w:val="-1"/>
        </w:rPr>
      </w:pPr>
    </w:p>
    <w:p w:rsidR="00DF78FD" w:rsidRPr="001B63F9" w:rsidP="00DF78FD">
      <w:pPr>
        <w:jc w:val="center"/>
        <w:rPr>
          <w:b/>
          <w:bCs/>
        </w:rPr>
      </w:pPr>
      <w:r w:rsidRPr="001B63F9">
        <w:rPr>
          <w:b/>
        </w:rPr>
        <w:t>INDYWIDUALNA</w:t>
      </w:r>
      <w:r w:rsidRPr="001B63F9">
        <w:rPr>
          <w:b/>
          <w:spacing w:val="-15"/>
        </w:rPr>
        <w:t xml:space="preserve"> </w:t>
      </w:r>
      <w:r w:rsidRPr="001B63F9">
        <w:rPr>
          <w:b/>
        </w:rPr>
        <w:t>OCENA</w:t>
      </w:r>
      <w:r w:rsidRPr="001B63F9">
        <w:rPr>
          <w:b/>
          <w:spacing w:val="30"/>
        </w:rPr>
        <w:t xml:space="preserve"> </w:t>
      </w:r>
      <w:r w:rsidRPr="001B63F9">
        <w:rPr>
          <w:b/>
        </w:rPr>
        <w:t>REALIZACJI</w:t>
      </w:r>
      <w:r w:rsidRPr="001B63F9">
        <w:rPr>
          <w:b/>
          <w:spacing w:val="-8"/>
        </w:rPr>
        <w:t xml:space="preserve"> INDYWIDUALNEGO </w:t>
      </w:r>
      <w:r w:rsidRPr="001B63F9">
        <w:rPr>
          <w:b/>
          <w:spacing w:val="-2"/>
        </w:rPr>
        <w:t>PLANU</w:t>
      </w:r>
      <w:r w:rsidRPr="001B63F9">
        <w:rPr>
          <w:b/>
          <w:spacing w:val="-9"/>
        </w:rPr>
        <w:t xml:space="preserve"> </w:t>
      </w:r>
      <w:r w:rsidRPr="001B63F9">
        <w:rPr>
          <w:b/>
        </w:rPr>
        <w:t>BADAWCZEGO</w:t>
      </w:r>
    </w:p>
    <w:p w:rsidR="00DF78FD" w:rsidRPr="001B63F9" w:rsidP="00DF78FD">
      <w:pPr>
        <w:jc w:val="center"/>
        <w:rPr>
          <w:b/>
        </w:rPr>
      </w:pPr>
      <w:r w:rsidRPr="001B63F9">
        <w:rPr>
          <w:b/>
        </w:rPr>
        <w:t>na</w:t>
      </w:r>
      <w:r w:rsidRPr="001B63F9">
        <w:rPr>
          <w:b/>
          <w:spacing w:val="-2"/>
        </w:rPr>
        <w:t xml:space="preserve"> </w:t>
      </w:r>
      <w:r w:rsidRPr="001B63F9">
        <w:rPr>
          <w:b/>
        </w:rPr>
        <w:t>podstawie dokumentów, o których mowa w § 2 ust. 1 i 2</w:t>
      </w:r>
    </w:p>
    <w:p w:rsidR="00DF78FD" w:rsidRPr="003E3E45" w:rsidP="00DF78FD">
      <w:pPr>
        <w:rPr>
          <w:rFonts w:eastAsia="Verdana"/>
        </w:rPr>
      </w:pPr>
    </w:p>
    <w:p w:rsidR="00DF78FD" w:rsidRPr="003E3E45" w:rsidP="00DF78FD">
      <w:pPr>
        <w:rPr>
          <w:rFonts w:eastAsia="Verdana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……………………………………………………………………………………………………………</w:t>
      </w:r>
    </w:p>
    <w:p w:rsidR="00DF78FD" w:rsidRPr="00B451A8" w:rsidP="00DF78FD">
      <w:pPr>
        <w:rPr>
          <w:i/>
          <w:iCs/>
          <w:spacing w:val="-1"/>
          <w:sz w:val="18"/>
          <w:szCs w:val="18"/>
        </w:rPr>
      </w:pPr>
      <w:r w:rsidRPr="00B451A8">
        <w:rPr>
          <w:i/>
          <w:iCs/>
          <w:sz w:val="18"/>
          <w:szCs w:val="18"/>
        </w:rPr>
        <w:t>Imię</w:t>
      </w:r>
      <w:r w:rsidRPr="00B451A8">
        <w:rPr>
          <w:i/>
          <w:iCs/>
          <w:spacing w:val="-3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(imiona)</w:t>
      </w:r>
      <w:r w:rsidRPr="00B451A8">
        <w:rPr>
          <w:i/>
          <w:iCs/>
          <w:sz w:val="18"/>
          <w:szCs w:val="18"/>
        </w:rPr>
        <w:t xml:space="preserve"> i </w:t>
      </w:r>
      <w:r w:rsidRPr="00B451A8">
        <w:rPr>
          <w:i/>
          <w:iCs/>
          <w:spacing w:val="-1"/>
          <w:sz w:val="18"/>
          <w:szCs w:val="18"/>
        </w:rPr>
        <w:t>nazwisko osoby</w:t>
      </w:r>
      <w:r w:rsidRPr="00B451A8">
        <w:rPr>
          <w:i/>
          <w:iCs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oceniającej wyniki</w:t>
      </w:r>
      <w:r w:rsidRPr="00B451A8">
        <w:rPr>
          <w:i/>
          <w:iCs/>
          <w:spacing w:val="-2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badań</w:t>
      </w:r>
      <w:r w:rsidRPr="00B451A8">
        <w:rPr>
          <w:i/>
          <w:iCs/>
          <w:spacing w:val="-4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doktoranta</w:t>
      </w:r>
    </w:p>
    <w:p w:rsidR="00DF78FD" w:rsidRPr="003E3E45" w:rsidP="00DF78FD">
      <w:pPr>
        <w:rPr>
          <w:rFonts w:eastAsia="Verdana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……………………………………………………………………………………………………………</w:t>
      </w:r>
    </w:p>
    <w:p w:rsidR="00DF78FD" w:rsidRPr="00B451A8" w:rsidP="00DF78FD">
      <w:pPr>
        <w:rPr>
          <w:rFonts w:eastAsia="Verdana"/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Imię</w:t>
      </w:r>
      <w:r w:rsidRPr="00B451A8">
        <w:rPr>
          <w:i/>
          <w:iCs/>
          <w:spacing w:val="-1"/>
          <w:sz w:val="18"/>
          <w:szCs w:val="18"/>
        </w:rPr>
        <w:t xml:space="preserve"> (imiona)</w:t>
      </w:r>
      <w:r w:rsidRPr="00B451A8">
        <w:rPr>
          <w:i/>
          <w:iCs/>
          <w:sz w:val="18"/>
          <w:szCs w:val="18"/>
        </w:rPr>
        <w:t xml:space="preserve"> i </w:t>
      </w:r>
      <w:r w:rsidRPr="00B451A8">
        <w:rPr>
          <w:i/>
          <w:iCs/>
          <w:spacing w:val="-1"/>
          <w:sz w:val="18"/>
          <w:szCs w:val="18"/>
        </w:rPr>
        <w:t>nazwisko doktoranta</w:t>
      </w:r>
    </w:p>
    <w:p w:rsidR="00DF78FD" w:rsidRPr="003E3E45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:rsidR="00DF78FD" w:rsidRPr="00B451A8" w:rsidP="00DF78FD">
      <w:pPr>
        <w:rPr>
          <w:rFonts w:eastAsia="Verdana"/>
          <w:i/>
          <w:iCs/>
          <w:sz w:val="18"/>
          <w:szCs w:val="18"/>
        </w:rPr>
      </w:pPr>
      <w:r w:rsidRPr="00B451A8">
        <w:rPr>
          <w:i/>
          <w:iCs/>
          <w:spacing w:val="-1"/>
          <w:sz w:val="18"/>
          <w:szCs w:val="18"/>
        </w:rPr>
        <w:t>numer</w:t>
      </w:r>
      <w:r w:rsidRPr="00B451A8">
        <w:rPr>
          <w:i/>
          <w:iCs/>
          <w:spacing w:val="1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albumu</w:t>
      </w:r>
    </w:p>
    <w:p w:rsidR="00DF78FD" w:rsidRPr="003E3E45" w:rsidP="00DF78FD">
      <w:pPr>
        <w:rPr>
          <w:rFonts w:eastAsia="Verdana"/>
          <w:spacing w:val="-1"/>
        </w:rPr>
      </w:pPr>
    </w:p>
    <w:p w:rsidR="00DF78FD" w:rsidRPr="003E3E45" w:rsidP="00DF78FD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………………………………………..……………………………………</w:t>
      </w:r>
      <w:r w:rsidRPr="003E3E45">
        <w:rPr>
          <w:rFonts w:eastAsia="Verdana"/>
          <w:spacing w:val="-1"/>
        </w:rPr>
        <w:br/>
      </w:r>
      <w:r w:rsidRPr="00B451A8">
        <w:rPr>
          <w:rFonts w:eastAsia="Verdana"/>
          <w:i/>
          <w:iCs/>
          <w:spacing w:val="-1"/>
          <w:sz w:val="18"/>
          <w:szCs w:val="18"/>
        </w:rPr>
        <w:t>d</w:t>
      </w:r>
      <w:r w:rsidRPr="00B451A8">
        <w:rPr>
          <w:i/>
          <w:iCs/>
          <w:spacing w:val="-1"/>
          <w:sz w:val="18"/>
          <w:szCs w:val="18"/>
        </w:rPr>
        <w:t>yscyplina</w:t>
      </w:r>
    </w:p>
    <w:p w:rsidR="00DF78FD" w:rsidRPr="003E3E45" w:rsidP="00DF78FD">
      <w:pPr>
        <w:rPr>
          <w:rFonts w:eastAsia="Verdana"/>
          <w:sz w:val="20"/>
          <w:szCs w:val="20"/>
        </w:rPr>
      </w:pPr>
    </w:p>
    <w:tbl>
      <w:tblPr>
        <w:tblStyle w:val="TableNormal0"/>
        <w:tblW w:w="0" w:type="auto"/>
        <w:tblInd w:w="148" w:type="dxa"/>
        <w:tblLayout w:type="fixed"/>
        <w:tblLook w:val="01E0"/>
      </w:tblPr>
      <w:tblGrid>
        <w:gridCol w:w="410"/>
        <w:gridCol w:w="2835"/>
        <w:gridCol w:w="1418"/>
        <w:gridCol w:w="4395"/>
      </w:tblGrid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F78FD" w:rsidRPr="003E3E45" w:rsidP="00EE2A04">
            <w:pPr>
              <w:pStyle w:val="TableParagraph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E3E45">
              <w:rPr>
                <w:rFonts w:ascii="Times New Roman" w:eastAsia="Verdana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F78FD" w:rsidRPr="003E3E45" w:rsidP="00EE2A04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Oceniany</w:t>
            </w:r>
            <w:r w:rsidRPr="003E3E45">
              <w:rPr>
                <w:rFonts w:ascii="Times New Roman" w:hAnsi="Times New Roman" w:cs="Times New Roman"/>
                <w:b/>
                <w:spacing w:val="-20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b/>
                <w:lang w:val="pl-PL"/>
              </w:rPr>
              <w:t>element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F78FD" w:rsidRPr="003E3E45" w:rsidP="00EE2A04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20"/>
                <w:w w:val="99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Ocena</w:t>
            </w:r>
            <w:r w:rsidRPr="003E3E45">
              <w:rPr>
                <w:rFonts w:ascii="Times New Roman" w:hAnsi="Times New Roman" w:cs="Times New Roman"/>
                <w:b/>
                <w:spacing w:val="20"/>
                <w:w w:val="99"/>
                <w:lang w:val="pl-PL"/>
              </w:rPr>
              <w:t xml:space="preserve"> </w:t>
            </w:r>
          </w:p>
          <w:p w:rsidR="00DF78FD" w:rsidRPr="003E3E45" w:rsidP="00EE2A0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w w:val="95"/>
                <w:lang w:val="pl-PL"/>
              </w:rPr>
              <w:t>pozytywna /</w:t>
            </w:r>
            <w:r w:rsidRPr="003E3E45">
              <w:rPr>
                <w:rFonts w:ascii="Times New Roman" w:hAnsi="Times New Roman" w:cs="Times New Roman"/>
                <w:b/>
                <w:w w:val="9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b/>
                <w:lang w:val="pl-PL"/>
              </w:rPr>
              <w:t>negatywna</w:t>
            </w:r>
          </w:p>
          <w:p w:rsidR="00DF78FD" w:rsidRPr="003E3E45" w:rsidP="00EE2A04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F78FD" w:rsidRPr="003E3E45" w:rsidP="00EE2A04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Uzasadnienie</w:t>
            </w:r>
          </w:p>
        </w:tc>
      </w:tr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terminowość realizacji IPB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</w:tr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2.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uzasadnienie rozbieżności</w:t>
            </w:r>
            <w:r w:rsidRPr="003E3E45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prac </w:t>
            </w:r>
            <w:r w:rsidRPr="003E3E45">
              <w:rPr>
                <w:rFonts w:ascii="Times New Roman" w:hAnsi="Times New Roman" w:cs="Times New Roman"/>
                <w:lang w:val="pl-PL"/>
              </w:rPr>
              <w:t>w</w:t>
            </w:r>
            <w:r w:rsidRPr="003E3E45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stosunku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do</w:t>
            </w:r>
            <w:r w:rsidRPr="003E3E4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harmonogramu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</w:tr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3.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ind w:left="113"/>
              <w:rPr>
                <w:rFonts w:eastAsia="Verdana"/>
                <w:iCs/>
                <w:lang w:val="pl-PL"/>
              </w:rPr>
            </w:pPr>
            <w:r w:rsidRPr="000E28B1">
              <w:rPr>
                <w:iCs/>
                <w:lang w:val="pl-PL"/>
              </w:rPr>
              <w:t>poprawność przeprowadzenia</w:t>
            </w:r>
            <w:r>
              <w:rPr>
                <w:iCs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badań i uzyskanych wyników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</w:tr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4.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sposób</w:t>
            </w:r>
            <w:r w:rsidRPr="003E3E4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upowszechniania</w:t>
            </w:r>
            <w:r w:rsidRPr="003E3E45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cząstkowych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wyników badań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</w:tr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5.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inne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 działania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związane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z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pracą</w:t>
            </w:r>
            <w:r w:rsidRPr="003E3E45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naukową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</w:tr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współpraca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doktoranta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z</w:t>
            </w:r>
            <w:r w:rsidRPr="003E3E45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promotorem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(w tym</w:t>
            </w:r>
            <w:r w:rsidRPr="003E3E45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komunikacja)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</w:tr>
      <w:tr w:rsidTr="00EE2A04">
        <w:tblPrEx>
          <w:tblW w:w="0" w:type="auto"/>
          <w:tblInd w:w="148" w:type="dxa"/>
          <w:tblLayout w:type="fixed"/>
          <w:tblLook w:val="01E0"/>
        </w:tblPrEx>
        <w:tc>
          <w:tcPr>
            <w:tcW w:w="4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pStyle w:val="TableParagraph"/>
              <w:spacing w:before="60" w:after="60"/>
              <w:ind w:left="113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ind w:left="113"/>
              <w:rPr>
                <w:rFonts w:eastAsia="Verdana"/>
                <w:iCs/>
                <w:lang w:val="pl-PL"/>
              </w:rPr>
            </w:pPr>
            <w:r w:rsidRPr="003E3E45">
              <w:rPr>
                <w:iCs/>
                <w:spacing w:val="-1"/>
                <w:lang w:val="pl-PL"/>
              </w:rPr>
              <w:t>rokowania</w:t>
            </w:r>
            <w:r w:rsidRPr="003E3E45">
              <w:rPr>
                <w:iCs/>
                <w:spacing w:val="-11"/>
                <w:lang w:val="pl-PL"/>
              </w:rPr>
              <w:t xml:space="preserve"> </w:t>
            </w:r>
            <w:r>
              <w:rPr>
                <w:iCs/>
                <w:spacing w:val="-11"/>
                <w:lang w:val="pl-PL"/>
              </w:rPr>
              <w:t xml:space="preserve">co do </w:t>
            </w:r>
            <w:r w:rsidRPr="003E3E45">
              <w:rPr>
                <w:iCs/>
                <w:spacing w:val="-11"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dalszej</w:t>
            </w:r>
            <w:r w:rsidRPr="003E3E45">
              <w:rPr>
                <w:iCs/>
                <w:spacing w:val="-10"/>
                <w:lang w:val="pl-PL"/>
              </w:rPr>
              <w:t xml:space="preserve"> </w:t>
            </w:r>
            <w:r w:rsidRPr="003E3E45">
              <w:rPr>
                <w:iCs/>
                <w:spacing w:val="-1"/>
                <w:lang w:val="pl-PL"/>
              </w:rPr>
              <w:t>realizacji</w:t>
            </w:r>
            <w:r w:rsidRPr="003E3E45">
              <w:rPr>
                <w:iCs/>
                <w:spacing w:val="-8"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IPB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DF78FD" w:rsidRPr="003E3E45" w:rsidP="00EE2A04">
            <w:pPr>
              <w:spacing w:before="60" w:after="60"/>
              <w:rPr>
                <w:lang w:val="pl-PL"/>
              </w:rPr>
            </w:pPr>
          </w:p>
        </w:tc>
      </w:tr>
    </w:tbl>
    <w:p w:rsidR="00DF78FD" w:rsidRPr="003E3E45" w:rsidP="00DF78FD">
      <w:pPr>
        <w:rPr>
          <w:rFonts w:eastAsia="Verdana"/>
          <w:sz w:val="20"/>
          <w:szCs w:val="20"/>
        </w:rPr>
      </w:pPr>
    </w:p>
    <w:p w:rsidR="00DF78FD" w:rsidRPr="003E3E45" w:rsidP="00DF78FD">
      <w:pPr>
        <w:pStyle w:val="Heading4"/>
        <w:ind w:left="5812"/>
        <w:rPr>
          <w:rFonts w:ascii="Times New Roman" w:hAnsi="Times New Roman" w:cs="Times New Roman"/>
          <w:spacing w:val="-1"/>
          <w:w w:val="95"/>
          <w:sz w:val="20"/>
          <w:szCs w:val="20"/>
        </w:rPr>
      </w:pPr>
    </w:p>
    <w:p w:rsidR="00DF78FD" w:rsidRPr="003E3E45" w:rsidP="00DF78FD">
      <w:pPr>
        <w:pStyle w:val="Heading4"/>
        <w:spacing w:before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………………………………………………..</w:t>
      </w:r>
    </w:p>
    <w:p w:rsidR="00DF78FD" w:rsidRPr="00B451A8" w:rsidP="00DF78FD">
      <w:pPr>
        <w:ind w:left="6521"/>
        <w:rPr>
          <w:i/>
          <w:iCs/>
          <w:spacing w:val="-1"/>
          <w:sz w:val="20"/>
          <w:szCs w:val="20"/>
        </w:rPr>
      </w:pPr>
      <w:r w:rsidRPr="00B451A8">
        <w:rPr>
          <w:i/>
          <w:iCs/>
          <w:spacing w:val="-1"/>
          <w:sz w:val="20"/>
          <w:szCs w:val="20"/>
        </w:rPr>
        <w:t xml:space="preserve"> data </w:t>
      </w:r>
      <w:r w:rsidRPr="00B451A8">
        <w:rPr>
          <w:i/>
          <w:iCs/>
          <w:sz w:val="20"/>
          <w:szCs w:val="20"/>
        </w:rPr>
        <w:t xml:space="preserve">i </w:t>
      </w:r>
      <w:r w:rsidRPr="00B451A8">
        <w:rPr>
          <w:i/>
          <w:iCs/>
          <w:spacing w:val="-1"/>
          <w:sz w:val="20"/>
          <w:szCs w:val="20"/>
        </w:rPr>
        <w:t>podpis członka</w:t>
      </w:r>
      <w:r w:rsidRPr="00B451A8">
        <w:rPr>
          <w:i/>
          <w:iCs/>
          <w:sz w:val="20"/>
          <w:szCs w:val="20"/>
        </w:rPr>
        <w:t xml:space="preserve"> </w:t>
      </w:r>
      <w:r w:rsidRPr="00B451A8">
        <w:rPr>
          <w:i/>
          <w:iCs/>
          <w:spacing w:val="-1"/>
          <w:sz w:val="20"/>
          <w:szCs w:val="20"/>
        </w:rPr>
        <w:t>Komisji</w:t>
      </w:r>
    </w:p>
    <w:p w:rsidR="00DF78FD" w:rsidRPr="003E3E45" w:rsidP="00DF78FD">
      <w:pPr>
        <w:rPr>
          <w:spacing w:val="-1"/>
          <w:sz w:val="20"/>
          <w:szCs w:val="20"/>
        </w:rPr>
      </w:pPr>
    </w:p>
    <w:sectPr w:rsidSect="00DF78FD">
      <w:headerReference w:type="default" r:id="rId4"/>
      <w:headerReference w:type="first" r:id="rId5"/>
      <w:pgSz w:w="11906" w:h="16838"/>
      <w:pgMar w:top="1417" w:right="1417" w:bottom="1417" w:left="1417" w:header="708" w:footer="708" w:gutter="0"/>
      <w:pgNumType w:start="31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