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E" w:rsidRPr="008A27E3" w:rsidRDefault="0051101E" w:rsidP="0051101E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8A27E3">
        <w:rPr>
          <w:rFonts w:cs="Times New Roman"/>
          <w:b w:val="0"/>
          <w:sz w:val="20"/>
          <w:szCs w:val="20"/>
          <w:u w:val="single"/>
        </w:rPr>
        <w:t xml:space="preserve">Załącznik nr </w:t>
      </w:r>
      <w:r w:rsidR="0068240F">
        <w:rPr>
          <w:rFonts w:cs="Times New Roman"/>
          <w:b w:val="0"/>
          <w:sz w:val="20"/>
          <w:szCs w:val="20"/>
          <w:u w:val="single"/>
        </w:rPr>
        <w:t>4</w:t>
      </w:r>
      <w:r w:rsidRPr="008A27E3">
        <w:rPr>
          <w:rFonts w:cs="Times New Roman"/>
          <w:b w:val="0"/>
          <w:sz w:val="20"/>
          <w:szCs w:val="20"/>
          <w:u w:val="single"/>
        </w:rPr>
        <w:t xml:space="preserve"> do Zarządzenia Rektora Nr R/Z.0201-</w:t>
      </w:r>
      <w:r w:rsidR="0068240F">
        <w:rPr>
          <w:rFonts w:cs="Times New Roman"/>
          <w:b w:val="0"/>
          <w:sz w:val="20"/>
          <w:szCs w:val="20"/>
          <w:u w:val="single"/>
        </w:rPr>
        <w:t>116</w:t>
      </w:r>
      <w:r w:rsidRPr="008A27E3">
        <w:rPr>
          <w:rFonts w:cs="Times New Roman"/>
          <w:b w:val="0"/>
          <w:sz w:val="20"/>
          <w:szCs w:val="20"/>
          <w:u w:val="single"/>
        </w:rPr>
        <w:t>/2019</w:t>
      </w:r>
    </w:p>
    <w:p w:rsidR="00D61CDA" w:rsidRPr="00633B02" w:rsidRDefault="00D61CDA" w:rsidP="0051101E">
      <w:pPr>
        <w:jc w:val="center"/>
        <w:rPr>
          <w:b/>
          <w:bCs/>
          <w:sz w:val="22"/>
          <w:szCs w:val="22"/>
        </w:rPr>
      </w:pPr>
    </w:p>
    <w:p w:rsidR="00D61CDA" w:rsidRPr="00633B02" w:rsidRDefault="00D61CDA" w:rsidP="0051101E">
      <w:pPr>
        <w:jc w:val="center"/>
        <w:rPr>
          <w:b/>
          <w:bCs/>
          <w:sz w:val="22"/>
          <w:szCs w:val="22"/>
        </w:rPr>
      </w:pPr>
    </w:p>
    <w:p w:rsidR="0051101E" w:rsidRPr="00530941" w:rsidRDefault="0051101E" w:rsidP="00633B02">
      <w:pPr>
        <w:jc w:val="center"/>
        <w:rPr>
          <w:b/>
          <w:bCs/>
        </w:rPr>
      </w:pPr>
      <w:r w:rsidRPr="00530941">
        <w:rPr>
          <w:b/>
          <w:bCs/>
        </w:rPr>
        <w:t xml:space="preserve">Regulamin </w:t>
      </w:r>
    </w:p>
    <w:p w:rsidR="00AB3110" w:rsidRPr="00530941" w:rsidRDefault="00762AA7" w:rsidP="00633B02">
      <w:pPr>
        <w:jc w:val="center"/>
        <w:outlineLvl w:val="0"/>
        <w:rPr>
          <w:b/>
        </w:rPr>
      </w:pPr>
      <w:r w:rsidRPr="00530941">
        <w:rPr>
          <w:b/>
        </w:rPr>
        <w:t>Centrum</w:t>
      </w:r>
      <w:r w:rsidR="00A86BF0" w:rsidRPr="00530941">
        <w:rPr>
          <w:b/>
        </w:rPr>
        <w:t xml:space="preserve"> Nauczania </w:t>
      </w:r>
      <w:r w:rsidR="00AB3110" w:rsidRPr="00530941">
        <w:rPr>
          <w:b/>
        </w:rPr>
        <w:t>Języka Polskiego</w:t>
      </w:r>
      <w:r w:rsidRPr="00530941">
        <w:rPr>
          <w:b/>
        </w:rPr>
        <w:t xml:space="preserve"> jako Obcego</w:t>
      </w:r>
      <w:r w:rsidR="0052182D" w:rsidRPr="00530941">
        <w:rPr>
          <w:b/>
        </w:rPr>
        <w:t xml:space="preserve"> (</w:t>
      </w:r>
      <w:proofErr w:type="spellStart"/>
      <w:r w:rsidR="0052182D" w:rsidRPr="00530941">
        <w:rPr>
          <w:b/>
        </w:rPr>
        <w:t>CNJPjO</w:t>
      </w:r>
      <w:proofErr w:type="spellEnd"/>
      <w:r w:rsidR="0052182D" w:rsidRPr="00530941">
        <w:rPr>
          <w:b/>
        </w:rPr>
        <w:t>)</w:t>
      </w:r>
    </w:p>
    <w:p w:rsidR="00AB3110" w:rsidRPr="00530941" w:rsidRDefault="00AB3110" w:rsidP="00633B02">
      <w:pPr>
        <w:jc w:val="center"/>
      </w:pPr>
    </w:p>
    <w:p w:rsidR="00AB3110" w:rsidRPr="00530941" w:rsidRDefault="00AB3110" w:rsidP="00633B02">
      <w:pPr>
        <w:jc w:val="center"/>
        <w:outlineLvl w:val="0"/>
        <w:rPr>
          <w:b/>
        </w:rPr>
      </w:pPr>
      <w:r w:rsidRPr="00530941">
        <w:rPr>
          <w:b/>
        </w:rPr>
        <w:t>Postanowienia ogólne</w:t>
      </w:r>
    </w:p>
    <w:p w:rsidR="00AB3110" w:rsidRPr="00530941" w:rsidRDefault="00AB3110" w:rsidP="00633B02">
      <w:pPr>
        <w:jc w:val="center"/>
        <w:rPr>
          <w:b/>
        </w:rPr>
      </w:pPr>
    </w:p>
    <w:p w:rsidR="00AB3110" w:rsidRPr="00530941" w:rsidRDefault="00AB3110" w:rsidP="00633B02">
      <w:pPr>
        <w:spacing w:after="120"/>
        <w:jc w:val="center"/>
        <w:rPr>
          <w:b/>
        </w:rPr>
      </w:pPr>
      <w:r w:rsidRPr="00530941">
        <w:rPr>
          <w:b/>
        </w:rPr>
        <w:t>§ 1</w:t>
      </w:r>
    </w:p>
    <w:p w:rsidR="00FF3733" w:rsidRPr="00530941" w:rsidRDefault="00762AA7" w:rsidP="00633B02">
      <w:pPr>
        <w:widowControl w:val="0"/>
        <w:numPr>
          <w:ilvl w:val="0"/>
          <w:numId w:val="1"/>
        </w:numPr>
        <w:suppressAutoHyphens/>
        <w:jc w:val="both"/>
      </w:pPr>
      <w:r w:rsidRPr="00530941">
        <w:t>Centrum</w:t>
      </w:r>
      <w:r w:rsidR="00AB3110" w:rsidRPr="00530941">
        <w:t xml:space="preserve"> </w:t>
      </w:r>
      <w:r w:rsidR="00A86BF0" w:rsidRPr="00530941">
        <w:t>Nauczania</w:t>
      </w:r>
      <w:r w:rsidR="00AB3110" w:rsidRPr="00530941">
        <w:t xml:space="preserve"> Języka Polskiego </w:t>
      </w:r>
      <w:r w:rsidRPr="00530941">
        <w:t>jako Obcego</w:t>
      </w:r>
      <w:r w:rsidR="00530941">
        <w:t>, zwane dalej: „Centrum”</w:t>
      </w:r>
      <w:r w:rsidR="00E45641">
        <w:t>,</w:t>
      </w:r>
      <w:r w:rsidRPr="00530941">
        <w:t xml:space="preserve"> </w:t>
      </w:r>
      <w:r w:rsidR="00AE6ADA" w:rsidRPr="00530941">
        <w:t xml:space="preserve">jest jednostką organizacyjną działającą w </w:t>
      </w:r>
      <w:r w:rsidR="007C7B2A" w:rsidRPr="00530941">
        <w:t>strukturze</w:t>
      </w:r>
      <w:r w:rsidR="00AE6ADA" w:rsidRPr="00530941">
        <w:t xml:space="preserve"> Instytutu Filologii Polskiej Uniwersytetu Pedagogicznego im. Komisji Edukacji Narodowej w Krakowie</w:t>
      </w:r>
      <w:r w:rsidR="00866404" w:rsidRPr="00530941">
        <w:t xml:space="preserve">, zwanego dalej: </w:t>
      </w:r>
      <w:r w:rsidR="00FF3733" w:rsidRPr="00530941">
        <w:t xml:space="preserve">„Uniwersytetem Pedagogicznym” lub </w:t>
      </w:r>
      <w:r w:rsidR="00866404" w:rsidRPr="00530941">
        <w:t>„Uczelnią”</w:t>
      </w:r>
      <w:r w:rsidR="00FF3733" w:rsidRPr="00530941">
        <w:t>.</w:t>
      </w:r>
    </w:p>
    <w:p w:rsidR="00AE6ADA" w:rsidRPr="00530941" w:rsidRDefault="00AE6ADA" w:rsidP="00633B02">
      <w:pPr>
        <w:widowControl w:val="0"/>
        <w:numPr>
          <w:ilvl w:val="0"/>
          <w:numId w:val="1"/>
        </w:numPr>
        <w:suppressAutoHyphens/>
        <w:jc w:val="both"/>
      </w:pPr>
      <w:r w:rsidRPr="00530941">
        <w:t>Centrum tworzy, przekształca i likwiduje Rektor.</w:t>
      </w:r>
    </w:p>
    <w:p w:rsidR="00AE6ADA" w:rsidRPr="00530941" w:rsidRDefault="00AE6ADA" w:rsidP="00633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41">
        <w:rPr>
          <w:rFonts w:ascii="Times New Roman" w:hAnsi="Times New Roman"/>
          <w:sz w:val="24"/>
          <w:szCs w:val="24"/>
        </w:rPr>
        <w:t>Podstawę działalności Centrum stanowi Statut Uczelni oraz niniejszy Regulamin.</w:t>
      </w:r>
    </w:p>
    <w:p w:rsidR="00AB3110" w:rsidRPr="00530941" w:rsidRDefault="00AB3110" w:rsidP="00633B02">
      <w:pPr>
        <w:jc w:val="both"/>
      </w:pPr>
    </w:p>
    <w:p w:rsidR="00BF0683" w:rsidRPr="00530941" w:rsidRDefault="00BF0683" w:rsidP="007A2B30">
      <w:pPr>
        <w:jc w:val="center"/>
        <w:rPr>
          <w:bCs/>
        </w:rPr>
      </w:pPr>
      <w:r w:rsidRPr="00530941">
        <w:rPr>
          <w:b/>
        </w:rPr>
        <w:t>Cele i zadania Centrum</w:t>
      </w:r>
    </w:p>
    <w:p w:rsidR="00BF0683" w:rsidRPr="00530941" w:rsidRDefault="00BF0683" w:rsidP="00633B02">
      <w:pPr>
        <w:jc w:val="center"/>
        <w:rPr>
          <w:b/>
        </w:rPr>
      </w:pPr>
    </w:p>
    <w:p w:rsidR="00AB3110" w:rsidRPr="00530941" w:rsidRDefault="00AB3110" w:rsidP="00633B02">
      <w:pPr>
        <w:spacing w:after="120"/>
        <w:jc w:val="center"/>
        <w:rPr>
          <w:b/>
        </w:rPr>
      </w:pPr>
      <w:r w:rsidRPr="00530941">
        <w:rPr>
          <w:b/>
        </w:rPr>
        <w:t>§ 2</w:t>
      </w:r>
    </w:p>
    <w:p w:rsidR="00BF0683" w:rsidRPr="00530941" w:rsidRDefault="00BF0683" w:rsidP="00633B0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530941">
        <w:t xml:space="preserve">Celem </w:t>
      </w:r>
      <w:r w:rsidR="00530941">
        <w:t xml:space="preserve">działalności </w:t>
      </w:r>
      <w:r w:rsidRPr="00530941">
        <w:t xml:space="preserve">Centrum jest realizacja kursów języka polskiego </w:t>
      </w:r>
      <w:r w:rsidR="00144583">
        <w:br/>
      </w:r>
      <w:r w:rsidRPr="00530941">
        <w:t xml:space="preserve">dla obcokrajowców na wszystkich poziomach zaawansowania językowego: </w:t>
      </w:r>
    </w:p>
    <w:p w:rsidR="00BF0683" w:rsidRPr="00530941" w:rsidRDefault="00BF0683" w:rsidP="00633B02">
      <w:pPr>
        <w:numPr>
          <w:ilvl w:val="0"/>
          <w:numId w:val="8"/>
        </w:numPr>
        <w:jc w:val="both"/>
      </w:pPr>
      <w:r w:rsidRPr="00530941">
        <w:t>kursów semestralnych;</w:t>
      </w:r>
    </w:p>
    <w:p w:rsidR="00BF0683" w:rsidRPr="00530941" w:rsidRDefault="00BF0683" w:rsidP="00633B02">
      <w:pPr>
        <w:numPr>
          <w:ilvl w:val="0"/>
          <w:numId w:val="10"/>
        </w:numPr>
        <w:jc w:val="both"/>
      </w:pPr>
      <w:r w:rsidRPr="00530941">
        <w:t xml:space="preserve">kursów rocznych; </w:t>
      </w:r>
    </w:p>
    <w:p w:rsidR="00BF0683" w:rsidRPr="00530941" w:rsidRDefault="00BF0683" w:rsidP="00633B02">
      <w:pPr>
        <w:numPr>
          <w:ilvl w:val="0"/>
          <w:numId w:val="10"/>
        </w:numPr>
        <w:jc w:val="both"/>
      </w:pPr>
      <w:r w:rsidRPr="00530941">
        <w:t>kursów wakacyjnych;</w:t>
      </w:r>
    </w:p>
    <w:p w:rsidR="00BF0683" w:rsidRPr="00530941" w:rsidRDefault="00BF0683" w:rsidP="00633B02">
      <w:pPr>
        <w:numPr>
          <w:ilvl w:val="0"/>
          <w:numId w:val="10"/>
        </w:numPr>
        <w:jc w:val="both"/>
      </w:pPr>
      <w:r w:rsidRPr="00530941">
        <w:t>kursów dla studentów programu Erasmus;</w:t>
      </w:r>
    </w:p>
    <w:p w:rsidR="00BF0683" w:rsidRPr="00530941" w:rsidRDefault="00BF0683" w:rsidP="00633B02">
      <w:pPr>
        <w:numPr>
          <w:ilvl w:val="0"/>
          <w:numId w:val="10"/>
        </w:numPr>
        <w:jc w:val="both"/>
      </w:pPr>
      <w:r w:rsidRPr="00530941">
        <w:t>kursów dla obcokrajowc</w:t>
      </w:r>
      <w:r w:rsidR="00144583">
        <w:t xml:space="preserve">ów odbywających staże naukowe w </w:t>
      </w:r>
      <w:r w:rsidRPr="00530941">
        <w:t>krakowskich uczelniach;</w:t>
      </w:r>
    </w:p>
    <w:p w:rsidR="00BF0683" w:rsidRPr="00530941" w:rsidRDefault="00BF0683" w:rsidP="00633B02">
      <w:pPr>
        <w:numPr>
          <w:ilvl w:val="0"/>
          <w:numId w:val="10"/>
        </w:numPr>
        <w:jc w:val="both"/>
      </w:pPr>
      <w:r w:rsidRPr="00530941">
        <w:t>kursów indywidualnych;</w:t>
      </w:r>
    </w:p>
    <w:p w:rsidR="00BF0683" w:rsidRPr="00530941" w:rsidRDefault="00BF0683" w:rsidP="00633B02">
      <w:pPr>
        <w:numPr>
          <w:ilvl w:val="0"/>
          <w:numId w:val="10"/>
        </w:numPr>
        <w:jc w:val="both"/>
      </w:pPr>
      <w:r w:rsidRPr="00530941">
        <w:t xml:space="preserve">kursów przygotowawczych do zdawania egzaminu certyfikatowego z języka polskiego jako obcego. </w:t>
      </w:r>
    </w:p>
    <w:p w:rsidR="00BF0683" w:rsidRPr="00530941" w:rsidRDefault="00BF0683" w:rsidP="00633B02">
      <w:pPr>
        <w:numPr>
          <w:ilvl w:val="0"/>
          <w:numId w:val="11"/>
        </w:numPr>
      </w:pPr>
      <w:r w:rsidRPr="00530941">
        <w:t>Kształcenie w Centrum odbywa się na podstawie programu kształcenia, który zawiera wykaz kursów, liczby godzin i form zaliczeń.</w:t>
      </w:r>
    </w:p>
    <w:p w:rsidR="00BF0683" w:rsidRPr="00530941" w:rsidRDefault="00BF0683" w:rsidP="00633B02">
      <w:pPr>
        <w:numPr>
          <w:ilvl w:val="0"/>
          <w:numId w:val="11"/>
        </w:numPr>
        <w:jc w:val="both"/>
      </w:pPr>
      <w:r w:rsidRPr="00530941">
        <w:t xml:space="preserve">Program kształcenia w Centrum ustala </w:t>
      </w:r>
      <w:r w:rsidR="003B5FE3" w:rsidRPr="00530941">
        <w:t>Dyrektor</w:t>
      </w:r>
      <w:r w:rsidRPr="00530941">
        <w:t xml:space="preserve"> Centrum, a zatwierdza Dyrektor</w:t>
      </w:r>
      <w:r w:rsidR="008A27E3">
        <w:t xml:space="preserve"> Instytutu Filologii Polskiej. </w:t>
      </w:r>
    </w:p>
    <w:p w:rsidR="00BF0683" w:rsidRPr="00530941" w:rsidRDefault="00BF0683" w:rsidP="00633B02">
      <w:pPr>
        <w:numPr>
          <w:ilvl w:val="0"/>
          <w:numId w:val="11"/>
        </w:numPr>
        <w:jc w:val="both"/>
      </w:pPr>
      <w:r w:rsidRPr="00530941">
        <w:t>Uczestnicy kursów, którzy zrealizują w ramach Centrum cały program kształcenia</w:t>
      </w:r>
      <w:r w:rsidR="00144583">
        <w:t>,</w:t>
      </w:r>
      <w:r w:rsidRPr="00530941">
        <w:t xml:space="preserve"> otrzymują świadectwa ukończenia kursów.</w:t>
      </w:r>
    </w:p>
    <w:p w:rsidR="00BF0683" w:rsidRPr="00530941" w:rsidRDefault="00BF0683" w:rsidP="00633B02">
      <w:pPr>
        <w:numPr>
          <w:ilvl w:val="0"/>
          <w:numId w:val="11"/>
        </w:numPr>
        <w:jc w:val="both"/>
      </w:pPr>
      <w:r w:rsidRPr="00530941">
        <w:t xml:space="preserve">Świadectwa są wydawane i rejestrowane w Centrum, a sygnowane przez </w:t>
      </w:r>
      <w:r w:rsidR="0052182D" w:rsidRPr="00530941">
        <w:t>Dyrektora Instytutu Filologii Polskiej</w:t>
      </w:r>
      <w:r w:rsidR="008A27E3">
        <w:t>.</w:t>
      </w:r>
    </w:p>
    <w:p w:rsidR="0060019D" w:rsidRPr="00530941" w:rsidRDefault="0060019D" w:rsidP="00633B02">
      <w:pPr>
        <w:numPr>
          <w:ilvl w:val="0"/>
          <w:numId w:val="11"/>
        </w:numPr>
        <w:jc w:val="both"/>
      </w:pPr>
      <w:r w:rsidRPr="00530941">
        <w:t>W ramach Centrum możliwe jest również prowadzenie działalności naukowo-badawczej w zakresie metodyki nauczania języka polskiego jako obcego.</w:t>
      </w:r>
    </w:p>
    <w:p w:rsidR="0060019D" w:rsidRPr="00530941" w:rsidRDefault="0060019D" w:rsidP="00633B02">
      <w:pPr>
        <w:numPr>
          <w:ilvl w:val="0"/>
          <w:numId w:val="11"/>
        </w:numPr>
        <w:jc w:val="both"/>
      </w:pPr>
      <w:r w:rsidRPr="00530941">
        <w:t xml:space="preserve">Centrum współpracuje z uczelniami i ośrodkami krajowymi oraz zagranicznymi </w:t>
      </w:r>
      <w:r w:rsidRPr="00530941">
        <w:br/>
        <w:t>w zakresie nauczania języka polskiego jako obcego.</w:t>
      </w:r>
    </w:p>
    <w:p w:rsidR="00BF0683" w:rsidRPr="00530941" w:rsidRDefault="00BF0683" w:rsidP="00633B02">
      <w:pPr>
        <w:ind w:firstLine="120"/>
        <w:jc w:val="both"/>
        <w:rPr>
          <w:b/>
        </w:rPr>
      </w:pPr>
    </w:p>
    <w:p w:rsidR="00BF0683" w:rsidRPr="00530941" w:rsidRDefault="00BF0683" w:rsidP="00633B02">
      <w:pPr>
        <w:ind w:left="714"/>
        <w:jc w:val="center"/>
        <w:rPr>
          <w:rFonts w:eastAsia="PMingLiU"/>
          <w:b/>
        </w:rPr>
      </w:pPr>
      <w:r w:rsidRPr="00530941">
        <w:rPr>
          <w:rFonts w:eastAsia="PMingLiU"/>
          <w:b/>
        </w:rPr>
        <w:t>Finansowanie Centrum</w:t>
      </w:r>
    </w:p>
    <w:p w:rsidR="00D61CDA" w:rsidRPr="00530941" w:rsidRDefault="00D61CDA" w:rsidP="00633B02">
      <w:pPr>
        <w:jc w:val="center"/>
        <w:rPr>
          <w:b/>
        </w:rPr>
      </w:pPr>
    </w:p>
    <w:p w:rsidR="00AB3110" w:rsidRPr="00530941" w:rsidRDefault="00AB3110" w:rsidP="00633B02">
      <w:pPr>
        <w:spacing w:after="120"/>
        <w:jc w:val="center"/>
        <w:rPr>
          <w:b/>
        </w:rPr>
      </w:pPr>
      <w:r w:rsidRPr="00530941">
        <w:rPr>
          <w:b/>
        </w:rPr>
        <w:t>§ 3</w:t>
      </w:r>
    </w:p>
    <w:p w:rsidR="00BF0683" w:rsidRPr="00530941" w:rsidRDefault="00BF0683" w:rsidP="00633B02">
      <w:pPr>
        <w:numPr>
          <w:ilvl w:val="0"/>
          <w:numId w:val="16"/>
        </w:numPr>
        <w:jc w:val="both"/>
      </w:pPr>
      <w:r w:rsidRPr="00530941">
        <w:t>Środki finansowe na działalność i funkcjonowanie Centrum pochodzą z wpływów pochodzących z prowadzonej działalności.</w:t>
      </w:r>
    </w:p>
    <w:p w:rsidR="00BF0683" w:rsidRPr="00530941" w:rsidRDefault="00BF0683" w:rsidP="00633B02">
      <w:pPr>
        <w:numPr>
          <w:ilvl w:val="0"/>
          <w:numId w:val="16"/>
        </w:numPr>
        <w:jc w:val="both"/>
      </w:pPr>
      <w:r w:rsidRPr="00530941">
        <w:lastRenderedPageBreak/>
        <w:t xml:space="preserve">10% wpływów Centrum zasila budżet centralny, a pozostałe 90% pozostaje </w:t>
      </w:r>
      <w:r w:rsidR="00144583">
        <w:br/>
      </w:r>
      <w:r w:rsidRPr="00530941">
        <w:t xml:space="preserve">w Centrum na pokrycie wszystkich kosztów funkcjonowania i działalności dydaktycznej. </w:t>
      </w:r>
    </w:p>
    <w:p w:rsidR="006017ED" w:rsidRPr="00530941" w:rsidRDefault="00BF0683" w:rsidP="00633B02">
      <w:pPr>
        <w:numPr>
          <w:ilvl w:val="0"/>
          <w:numId w:val="16"/>
        </w:numPr>
        <w:jc w:val="both"/>
      </w:pPr>
      <w:r w:rsidRPr="00530941">
        <w:t xml:space="preserve">Decyzje odnośnie rozporządzania środkami finansowymi podejmuje </w:t>
      </w:r>
      <w:r w:rsidR="00A27BD9" w:rsidRPr="00530941">
        <w:t>Dyrektor</w:t>
      </w:r>
      <w:r w:rsidRPr="00530941">
        <w:t xml:space="preserve"> Centrum w porozumieniu z Dyrekcją Instytutu Filologii Polskiej.</w:t>
      </w:r>
    </w:p>
    <w:p w:rsidR="006017ED" w:rsidRPr="00530941" w:rsidRDefault="006017ED" w:rsidP="00633B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41">
        <w:rPr>
          <w:rFonts w:ascii="Times New Roman" w:hAnsi="Times New Roman"/>
          <w:sz w:val="24"/>
          <w:szCs w:val="24"/>
        </w:rPr>
        <w:t>Dyrektor Centrum ma upoważnienie do zatwierdzania dokumentów finansowych dotyczących funkcjonowania Centrum.</w:t>
      </w:r>
    </w:p>
    <w:p w:rsidR="006017ED" w:rsidRPr="00530941" w:rsidRDefault="006017ED" w:rsidP="00633B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41">
        <w:rPr>
          <w:rFonts w:ascii="Times New Roman" w:hAnsi="Times New Roman"/>
          <w:sz w:val="24"/>
          <w:szCs w:val="24"/>
        </w:rPr>
        <w:t>Dyrektor Centrum jest zobowiązany do zarządzania jednostką z poszanowaniem zasad gospodarowania finansami publicznymi i sprawozdania z efektów finansowych działalności Dyrektorowi Instytutu Filologii Polskiej.</w:t>
      </w:r>
    </w:p>
    <w:p w:rsidR="00BF0683" w:rsidRPr="00530941" w:rsidRDefault="006017ED" w:rsidP="00633B02">
      <w:pPr>
        <w:numPr>
          <w:ilvl w:val="0"/>
          <w:numId w:val="16"/>
        </w:numPr>
        <w:jc w:val="both"/>
      </w:pPr>
      <w:r w:rsidRPr="00530941">
        <w:t>W razie wystąpienia deficytu, Dyrektor IFP decyduje o jego pokryciu z funduszy jednostki lub składa wniosek do Rektora o likwidację Centrum.</w:t>
      </w:r>
    </w:p>
    <w:p w:rsidR="00A86BF0" w:rsidRPr="00530941" w:rsidRDefault="00A86BF0" w:rsidP="00633B02">
      <w:pPr>
        <w:ind w:left="360"/>
        <w:jc w:val="both"/>
      </w:pPr>
    </w:p>
    <w:p w:rsidR="00AB3110" w:rsidRPr="00530941" w:rsidRDefault="0074404A" w:rsidP="00633B02">
      <w:pPr>
        <w:jc w:val="center"/>
        <w:outlineLvl w:val="0"/>
        <w:rPr>
          <w:b/>
        </w:rPr>
      </w:pPr>
      <w:r w:rsidRPr="00530941">
        <w:rPr>
          <w:b/>
        </w:rPr>
        <w:t>Struktura organizacyjna Centrum</w:t>
      </w:r>
    </w:p>
    <w:p w:rsidR="00AB3110" w:rsidRPr="00530941" w:rsidRDefault="00AB3110" w:rsidP="00633B02">
      <w:pPr>
        <w:ind w:left="360"/>
        <w:jc w:val="both"/>
      </w:pPr>
    </w:p>
    <w:p w:rsidR="00AB3110" w:rsidRPr="00530941" w:rsidRDefault="00AB3110" w:rsidP="00633B02">
      <w:pPr>
        <w:spacing w:after="120"/>
        <w:jc w:val="center"/>
        <w:rPr>
          <w:b/>
        </w:rPr>
      </w:pPr>
      <w:r w:rsidRPr="00530941">
        <w:rPr>
          <w:b/>
        </w:rPr>
        <w:t xml:space="preserve">§ </w:t>
      </w:r>
      <w:r w:rsidR="00D61CDA" w:rsidRPr="00530941">
        <w:rPr>
          <w:b/>
        </w:rPr>
        <w:t>4</w:t>
      </w:r>
    </w:p>
    <w:p w:rsidR="00AB3110" w:rsidRPr="00530941" w:rsidRDefault="0074404A" w:rsidP="00633B02">
      <w:pPr>
        <w:numPr>
          <w:ilvl w:val="0"/>
          <w:numId w:val="13"/>
        </w:numPr>
        <w:jc w:val="both"/>
      </w:pPr>
      <w:r w:rsidRPr="00530941">
        <w:t>Centrum</w:t>
      </w:r>
      <w:r w:rsidR="00AB3110" w:rsidRPr="00530941">
        <w:t xml:space="preserve"> zarządzane jest przez </w:t>
      </w:r>
      <w:r w:rsidR="00A27BD9" w:rsidRPr="00530941">
        <w:t>Dyrektora</w:t>
      </w:r>
      <w:r w:rsidR="00AB3110" w:rsidRPr="00530941">
        <w:t>, który jest powoł</w:t>
      </w:r>
      <w:r w:rsidR="0082736E" w:rsidRPr="00530941">
        <w:t>ywa</w:t>
      </w:r>
      <w:r w:rsidR="00AB3110" w:rsidRPr="00530941">
        <w:t xml:space="preserve">ny przez Rektora Uniwersytetu Pedagogicznego im. Komisji Edukacji Narodowej w Krakowie </w:t>
      </w:r>
      <w:r w:rsidR="00144583">
        <w:br/>
      </w:r>
      <w:r w:rsidR="00AB3110" w:rsidRPr="00530941">
        <w:t>na wniosek Dyrektora Instytutu Filologii Polskiej.</w:t>
      </w:r>
    </w:p>
    <w:p w:rsidR="000432F8" w:rsidRPr="00530941" w:rsidRDefault="000432F8" w:rsidP="00633B02">
      <w:pPr>
        <w:numPr>
          <w:ilvl w:val="0"/>
          <w:numId w:val="13"/>
        </w:numPr>
        <w:jc w:val="both"/>
      </w:pPr>
      <w:r w:rsidRPr="00530941">
        <w:t>Dyrektor Instytutu Filologii Polskiej sprawuje nad Centrum opiekę merytoryczną, organizacyjną i finansową.</w:t>
      </w:r>
    </w:p>
    <w:p w:rsidR="00AB3110" w:rsidRPr="00530941" w:rsidRDefault="0074404A" w:rsidP="00633B02">
      <w:pPr>
        <w:numPr>
          <w:ilvl w:val="0"/>
          <w:numId w:val="13"/>
        </w:numPr>
        <w:jc w:val="both"/>
      </w:pPr>
      <w:r w:rsidRPr="00530941">
        <w:t>Centrum</w:t>
      </w:r>
      <w:r w:rsidR="00AB3110" w:rsidRPr="00530941">
        <w:t xml:space="preserve"> prowadzi obsługę administracyjną studentów, słuchaczy i kursantów.</w:t>
      </w:r>
    </w:p>
    <w:p w:rsidR="00AB3110" w:rsidRPr="00530941" w:rsidRDefault="0074404A" w:rsidP="00633B02">
      <w:pPr>
        <w:numPr>
          <w:ilvl w:val="0"/>
          <w:numId w:val="13"/>
        </w:numPr>
        <w:jc w:val="both"/>
      </w:pPr>
      <w:r w:rsidRPr="00530941">
        <w:t>W Centrum</w:t>
      </w:r>
      <w:r w:rsidR="00AB3110" w:rsidRPr="00530941">
        <w:t xml:space="preserve"> mogą być utworzon</w:t>
      </w:r>
      <w:r w:rsidRPr="00530941">
        <w:t xml:space="preserve">e, na wniosek </w:t>
      </w:r>
      <w:r w:rsidR="00A27BD9" w:rsidRPr="00530941">
        <w:t>Dyrektora</w:t>
      </w:r>
      <w:r w:rsidRPr="00530941">
        <w:t xml:space="preserve"> </w:t>
      </w:r>
      <w:r w:rsidR="002D2FAA" w:rsidRPr="00530941">
        <w:t xml:space="preserve">Instytutu Filologii Polskiej </w:t>
      </w:r>
      <w:r w:rsidR="00930F0D">
        <w:t>za zgodą</w:t>
      </w:r>
      <w:r w:rsidR="002D2FAA" w:rsidRPr="00530941">
        <w:t xml:space="preserve"> </w:t>
      </w:r>
      <w:r w:rsidR="00AB3110" w:rsidRPr="00530941">
        <w:t xml:space="preserve">Rektora Uniwersytetu Pedagogicznego im. Komisji Edukacji Narodowej </w:t>
      </w:r>
      <w:r w:rsidR="00930F0D">
        <w:br/>
      </w:r>
      <w:r w:rsidR="00AB3110" w:rsidRPr="00530941">
        <w:t>w Krakowie, inne stanowiska.</w:t>
      </w:r>
    </w:p>
    <w:p w:rsidR="00AB3110" w:rsidRPr="00530941" w:rsidRDefault="00AB3110" w:rsidP="00633B02">
      <w:pPr>
        <w:ind w:left="360"/>
        <w:jc w:val="both"/>
      </w:pPr>
    </w:p>
    <w:p w:rsidR="00AB3110" w:rsidRPr="00530941" w:rsidRDefault="00AB3110" w:rsidP="00633B02">
      <w:pPr>
        <w:jc w:val="center"/>
        <w:outlineLvl w:val="0"/>
        <w:rPr>
          <w:b/>
        </w:rPr>
      </w:pPr>
      <w:r w:rsidRPr="00530941">
        <w:rPr>
          <w:b/>
        </w:rPr>
        <w:t>Postanowienia końcowe</w:t>
      </w:r>
    </w:p>
    <w:p w:rsidR="00AB3110" w:rsidRPr="00530941" w:rsidRDefault="00AB3110" w:rsidP="00633B02">
      <w:pPr>
        <w:ind w:left="360"/>
        <w:jc w:val="both"/>
      </w:pPr>
    </w:p>
    <w:p w:rsidR="00AB3110" w:rsidRPr="00530941" w:rsidRDefault="00AB3110" w:rsidP="00633B02">
      <w:pPr>
        <w:spacing w:after="120"/>
        <w:jc w:val="center"/>
        <w:rPr>
          <w:b/>
        </w:rPr>
      </w:pPr>
      <w:r w:rsidRPr="00530941">
        <w:rPr>
          <w:b/>
        </w:rPr>
        <w:t xml:space="preserve">§ </w:t>
      </w:r>
      <w:r w:rsidR="00D61CDA" w:rsidRPr="00530941">
        <w:rPr>
          <w:b/>
        </w:rPr>
        <w:t>5</w:t>
      </w:r>
    </w:p>
    <w:p w:rsidR="000432F8" w:rsidRDefault="000432F8" w:rsidP="00633B02">
      <w:pPr>
        <w:jc w:val="both"/>
      </w:pPr>
      <w:r w:rsidRPr="00530941">
        <w:t>W zakresie nieuregulowanym w niniejszym Regulaminie, Statucie U</w:t>
      </w:r>
      <w:r w:rsidR="008A27E3">
        <w:t>czelni</w:t>
      </w:r>
      <w:r w:rsidRPr="00530941">
        <w:t xml:space="preserve"> lub w przepisach prawa powszechnie obowiązującego decyzje podejmuje Dyrektor Centrum w porozumieniu </w:t>
      </w:r>
      <w:r w:rsidR="00144583">
        <w:br/>
      </w:r>
      <w:r w:rsidRPr="00530941">
        <w:t>z Dyrektorem Instytutu Filologii Polskiej.</w:t>
      </w:r>
    </w:p>
    <w:p w:rsidR="008A27E3" w:rsidRDefault="008A27E3" w:rsidP="00633B02">
      <w:pPr>
        <w:jc w:val="both"/>
      </w:pPr>
    </w:p>
    <w:p w:rsidR="008A27E3" w:rsidRPr="00CE2D10" w:rsidRDefault="00633B02" w:rsidP="00633B02">
      <w:pPr>
        <w:spacing w:after="120"/>
        <w:jc w:val="center"/>
        <w:rPr>
          <w:b/>
        </w:rPr>
      </w:pPr>
      <w:r>
        <w:rPr>
          <w:b/>
        </w:rPr>
        <w:t>§ 6</w:t>
      </w:r>
    </w:p>
    <w:p w:rsidR="008A27E3" w:rsidRPr="00CE2D10" w:rsidRDefault="008A27E3" w:rsidP="00633B02">
      <w:pPr>
        <w:rPr>
          <w:b/>
        </w:rPr>
      </w:pPr>
      <w:r w:rsidRPr="00CE2D10">
        <w:t>Zmian w Regulaminie Centrum dokonuje się w trybie określonym przez Statut.</w:t>
      </w:r>
    </w:p>
    <w:p w:rsidR="008A27E3" w:rsidRPr="00530941" w:rsidRDefault="008A27E3" w:rsidP="00633B02">
      <w:pPr>
        <w:jc w:val="both"/>
      </w:pPr>
    </w:p>
    <w:p w:rsidR="00AB3110" w:rsidRPr="00530941" w:rsidRDefault="00AB3110" w:rsidP="00633B02">
      <w:pPr>
        <w:jc w:val="both"/>
      </w:pPr>
    </w:p>
    <w:sectPr w:rsidR="00AB3110" w:rsidRPr="00530941">
      <w:footerReference w:type="even" r:id="rId8"/>
      <w:footerReference w:type="default" r:id="rId9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E7" w:rsidRDefault="00862EE7">
      <w:r>
        <w:separator/>
      </w:r>
    </w:p>
  </w:endnote>
  <w:endnote w:type="continuationSeparator" w:id="0">
    <w:p w:rsidR="00862EE7" w:rsidRDefault="008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0" w:rsidRDefault="00AB31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110" w:rsidRDefault="00AB3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0" w:rsidRDefault="00AB3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E7" w:rsidRDefault="00862EE7">
      <w:r>
        <w:separator/>
      </w:r>
    </w:p>
  </w:footnote>
  <w:footnote w:type="continuationSeparator" w:id="0">
    <w:p w:rsidR="00862EE7" w:rsidRDefault="0086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81430"/>
    <w:multiLevelType w:val="hybridMultilevel"/>
    <w:tmpl w:val="62DAD25E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1DA6"/>
    <w:multiLevelType w:val="multilevel"/>
    <w:tmpl w:val="4632709C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10677101"/>
    <w:multiLevelType w:val="hybridMultilevel"/>
    <w:tmpl w:val="0F0C9442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A3411"/>
    <w:multiLevelType w:val="hybridMultilevel"/>
    <w:tmpl w:val="63146688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412AA"/>
    <w:multiLevelType w:val="hybridMultilevel"/>
    <w:tmpl w:val="75B41DB6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A13F4"/>
    <w:multiLevelType w:val="hybridMultilevel"/>
    <w:tmpl w:val="3894085E"/>
    <w:lvl w:ilvl="0" w:tplc="9F003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B34C38"/>
    <w:multiLevelType w:val="hybridMultilevel"/>
    <w:tmpl w:val="BDAC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74785"/>
    <w:multiLevelType w:val="multilevel"/>
    <w:tmpl w:val="1A4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32713"/>
    <w:multiLevelType w:val="hybridMultilevel"/>
    <w:tmpl w:val="C742C7B0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50B17"/>
    <w:multiLevelType w:val="hybridMultilevel"/>
    <w:tmpl w:val="5FE8D8E6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10E9A"/>
    <w:multiLevelType w:val="hybridMultilevel"/>
    <w:tmpl w:val="B1DC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F1466"/>
    <w:multiLevelType w:val="hybridMultilevel"/>
    <w:tmpl w:val="C1C8B526"/>
    <w:lvl w:ilvl="0" w:tplc="82240D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40A52DE3"/>
    <w:multiLevelType w:val="hybridMultilevel"/>
    <w:tmpl w:val="42340F9A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677B1"/>
    <w:multiLevelType w:val="multilevel"/>
    <w:tmpl w:val="1A4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A1D19"/>
    <w:multiLevelType w:val="hybridMultilevel"/>
    <w:tmpl w:val="EF7AB6D2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01AFB"/>
    <w:multiLevelType w:val="hybridMultilevel"/>
    <w:tmpl w:val="EA3CB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D1E6F"/>
    <w:multiLevelType w:val="hybridMultilevel"/>
    <w:tmpl w:val="8C94B4A6"/>
    <w:lvl w:ilvl="0" w:tplc="9F00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17905"/>
    <w:multiLevelType w:val="multilevel"/>
    <w:tmpl w:val="1A4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A05C7"/>
    <w:multiLevelType w:val="multilevel"/>
    <w:tmpl w:val="8DDE21CC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17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10"/>
    <w:rsid w:val="00016DD8"/>
    <w:rsid w:val="0003178B"/>
    <w:rsid w:val="000432F8"/>
    <w:rsid w:val="000739E8"/>
    <w:rsid w:val="001229F2"/>
    <w:rsid w:val="00144583"/>
    <w:rsid w:val="0019359B"/>
    <w:rsid w:val="001D24F2"/>
    <w:rsid w:val="001E5754"/>
    <w:rsid w:val="00217C42"/>
    <w:rsid w:val="002436A2"/>
    <w:rsid w:val="00257C76"/>
    <w:rsid w:val="00261935"/>
    <w:rsid w:val="002922BD"/>
    <w:rsid w:val="002D2FAA"/>
    <w:rsid w:val="002F69F5"/>
    <w:rsid w:val="00324DF7"/>
    <w:rsid w:val="00370DFA"/>
    <w:rsid w:val="003B5FE3"/>
    <w:rsid w:val="004358F1"/>
    <w:rsid w:val="004A174B"/>
    <w:rsid w:val="004D51BB"/>
    <w:rsid w:val="004E36A3"/>
    <w:rsid w:val="0051101E"/>
    <w:rsid w:val="00512412"/>
    <w:rsid w:val="0052182D"/>
    <w:rsid w:val="00526EA1"/>
    <w:rsid w:val="00530941"/>
    <w:rsid w:val="00534261"/>
    <w:rsid w:val="00574696"/>
    <w:rsid w:val="005C4392"/>
    <w:rsid w:val="005D5A82"/>
    <w:rsid w:val="005E06A2"/>
    <w:rsid w:val="005F2E12"/>
    <w:rsid w:val="0060019D"/>
    <w:rsid w:val="00600A77"/>
    <w:rsid w:val="006017ED"/>
    <w:rsid w:val="0062434D"/>
    <w:rsid w:val="00633B02"/>
    <w:rsid w:val="00671BD2"/>
    <w:rsid w:val="0068240F"/>
    <w:rsid w:val="006F3B84"/>
    <w:rsid w:val="00711709"/>
    <w:rsid w:val="00724629"/>
    <w:rsid w:val="0074404A"/>
    <w:rsid w:val="00762AA7"/>
    <w:rsid w:val="0078172A"/>
    <w:rsid w:val="007A2B30"/>
    <w:rsid w:val="007C3056"/>
    <w:rsid w:val="007C7B2A"/>
    <w:rsid w:val="007F4C59"/>
    <w:rsid w:val="0082736E"/>
    <w:rsid w:val="00862EE7"/>
    <w:rsid w:val="00866404"/>
    <w:rsid w:val="00892860"/>
    <w:rsid w:val="008A27E3"/>
    <w:rsid w:val="0090563A"/>
    <w:rsid w:val="00930F0D"/>
    <w:rsid w:val="00962523"/>
    <w:rsid w:val="00994830"/>
    <w:rsid w:val="009A590E"/>
    <w:rsid w:val="009B423E"/>
    <w:rsid w:val="00A103E1"/>
    <w:rsid w:val="00A27BD9"/>
    <w:rsid w:val="00A833FC"/>
    <w:rsid w:val="00A86BF0"/>
    <w:rsid w:val="00A916B3"/>
    <w:rsid w:val="00AB1D60"/>
    <w:rsid w:val="00AB3110"/>
    <w:rsid w:val="00AE6ADA"/>
    <w:rsid w:val="00B60F2A"/>
    <w:rsid w:val="00BF0683"/>
    <w:rsid w:val="00BF4444"/>
    <w:rsid w:val="00C16AC4"/>
    <w:rsid w:val="00C556D7"/>
    <w:rsid w:val="00D61CDA"/>
    <w:rsid w:val="00DA2186"/>
    <w:rsid w:val="00DC0D0C"/>
    <w:rsid w:val="00DD7C1E"/>
    <w:rsid w:val="00DE0BDA"/>
    <w:rsid w:val="00DE649F"/>
    <w:rsid w:val="00E45641"/>
    <w:rsid w:val="00EC3FF4"/>
    <w:rsid w:val="00EE5C90"/>
    <w:rsid w:val="00F424CE"/>
    <w:rsid w:val="00F4653D"/>
    <w:rsid w:val="00F52E06"/>
    <w:rsid w:val="00F60731"/>
    <w:rsid w:val="00F87425"/>
    <w:rsid w:val="00FC1927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101E"/>
    <w:pPr>
      <w:keepNext/>
      <w:widowControl w:val="0"/>
      <w:numPr>
        <w:numId w:val="17"/>
      </w:numPr>
      <w:suppressAutoHyphens/>
      <w:outlineLvl w:val="0"/>
    </w:pPr>
    <w:rPr>
      <w:rFonts w:eastAsia="SimSun" w:cs="Mangal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2F69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1101E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E6A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F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6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6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0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101E"/>
    <w:pPr>
      <w:keepNext/>
      <w:widowControl w:val="0"/>
      <w:numPr>
        <w:numId w:val="17"/>
      </w:numPr>
      <w:suppressAutoHyphens/>
      <w:outlineLvl w:val="0"/>
    </w:pPr>
    <w:rPr>
      <w:rFonts w:eastAsia="SimSun" w:cs="Mangal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2F69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1101E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E6A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F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6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6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 </vt:lpstr>
    </vt:vector>
  </TitlesOfParts>
  <Company>IFP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IFP</dc:creator>
  <cp:lastModifiedBy>Aneta Wójcik</cp:lastModifiedBy>
  <cp:revision>2</cp:revision>
  <cp:lastPrinted>2020-01-15T14:12:00Z</cp:lastPrinted>
  <dcterms:created xsi:type="dcterms:W3CDTF">2020-01-15T14:13:00Z</dcterms:created>
  <dcterms:modified xsi:type="dcterms:W3CDTF">2020-01-15T14:13:00Z</dcterms:modified>
</cp:coreProperties>
</file>