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27" w:rsidRPr="0088040E" w:rsidRDefault="00903527" w:rsidP="0088040E">
      <w:pPr>
        <w:spacing w:line="276" w:lineRule="auto"/>
        <w:jc w:val="right"/>
        <w:rPr>
          <w:rFonts w:ascii="Garamond" w:hAnsi="Garamond"/>
          <w:sz w:val="24"/>
          <w:szCs w:val="24"/>
        </w:rPr>
      </w:pPr>
      <w:r w:rsidRPr="0088040E">
        <w:rPr>
          <w:rFonts w:ascii="Garamond" w:hAnsi="Garamond"/>
          <w:sz w:val="24"/>
          <w:szCs w:val="24"/>
        </w:rPr>
        <w:t xml:space="preserve">Kraków, </w:t>
      </w:r>
      <w:r w:rsidR="00A26865">
        <w:rPr>
          <w:rFonts w:ascii="Garamond" w:hAnsi="Garamond"/>
          <w:sz w:val="24"/>
          <w:szCs w:val="24"/>
        </w:rPr>
        <w:t>[    ]</w:t>
      </w:r>
    </w:p>
    <w:p w:rsidR="00903527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E04794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>Protokół z posiedzenia komisji konkursowej</w:t>
      </w:r>
      <w:r w:rsidR="00903527" w:rsidRPr="0088040E">
        <w:rPr>
          <w:rFonts w:ascii="Garamond" w:hAnsi="Garamond"/>
          <w:b/>
        </w:rPr>
        <w:t xml:space="preserve"> </w:t>
      </w: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ds. zatrudnienia nauczycieli akademickich </w:t>
      </w:r>
    </w:p>
    <w:p w:rsidR="000405C4" w:rsidRDefault="00A8629D" w:rsidP="0088040E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</w:t>
      </w:r>
      <w:r w:rsidR="00903527" w:rsidRPr="0088040E">
        <w:rPr>
          <w:rFonts w:ascii="Garamond" w:hAnsi="Garamond"/>
          <w:b/>
        </w:rPr>
        <w:t xml:space="preserve"> Uniwersytecie Pedagogicznym im. Komisji Edukacji Narodowej </w:t>
      </w:r>
      <w:r w:rsidR="00903527" w:rsidRPr="0088040E">
        <w:rPr>
          <w:rFonts w:ascii="Garamond" w:hAnsi="Garamond"/>
          <w:b/>
        </w:rPr>
        <w:br/>
        <w:t>w Krakowie</w:t>
      </w: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</w:rPr>
      </w:pPr>
    </w:p>
    <w:p w:rsidR="002E24EA" w:rsidRPr="0088040E" w:rsidRDefault="002E24EA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22205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</w:t>
      </w:r>
      <w:r w:rsidR="00E04794" w:rsidRPr="003102ED">
        <w:rPr>
          <w:rFonts w:ascii="Garamond" w:hAnsi="Garamond"/>
          <w:sz w:val="24"/>
          <w:szCs w:val="24"/>
        </w:rPr>
        <w:t xml:space="preserve">owołanej </w:t>
      </w:r>
      <w:r w:rsidR="00A8629D">
        <w:rPr>
          <w:rFonts w:ascii="Garamond" w:hAnsi="Garamond"/>
          <w:sz w:val="24"/>
          <w:szCs w:val="24"/>
        </w:rPr>
        <w:t>Decyzją</w:t>
      </w:r>
      <w:r w:rsidR="00A8629D">
        <w:rPr>
          <w:rFonts w:ascii="Garamond" w:hAnsi="Garamond"/>
          <w:sz w:val="24"/>
          <w:szCs w:val="24"/>
          <w:vertAlign w:val="superscript"/>
        </w:rPr>
        <w:t>1</w:t>
      </w:r>
      <w:r w:rsidR="00122205">
        <w:rPr>
          <w:rFonts w:ascii="Garamond" w:hAnsi="Garamond"/>
          <w:sz w:val="24"/>
          <w:szCs w:val="24"/>
        </w:rPr>
        <w:t>:</w:t>
      </w:r>
    </w:p>
    <w:p w:rsidR="00A8629D" w:rsidRDefault="00903527" w:rsidP="0012220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Dziekana Wydziału [     ]</w:t>
      </w:r>
      <w:r w:rsidR="00A8629D">
        <w:rPr>
          <w:rFonts w:ascii="Garamond" w:hAnsi="Garamond"/>
          <w:sz w:val="24"/>
          <w:szCs w:val="24"/>
          <w:vertAlign w:val="superscript"/>
        </w:rPr>
        <w:t>2</w:t>
      </w:r>
      <w:r w:rsidR="007542B5" w:rsidRPr="003102ED">
        <w:rPr>
          <w:rFonts w:ascii="Garamond" w:hAnsi="Garamond"/>
          <w:sz w:val="24"/>
          <w:szCs w:val="24"/>
        </w:rPr>
        <w:t>, po zatwierdzeniu przez Radę Wydziału</w:t>
      </w:r>
    </w:p>
    <w:p w:rsidR="00A8629D" w:rsidRDefault="00A8629D" w:rsidP="0012220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Rektora</w:t>
      </w:r>
    </w:p>
    <w:p w:rsidR="00E04794" w:rsidRPr="00A8629D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  <w:vertAlign w:val="superscript"/>
        </w:rPr>
      </w:pPr>
      <w:r w:rsidRPr="003102ED">
        <w:rPr>
          <w:rFonts w:ascii="Garamond" w:hAnsi="Garamond"/>
          <w:sz w:val="24"/>
          <w:szCs w:val="24"/>
        </w:rPr>
        <w:t>dla przeprowadzenia</w:t>
      </w:r>
      <w:r w:rsidR="007542B5" w:rsidRPr="003102ED">
        <w:rPr>
          <w:rFonts w:ascii="Garamond" w:hAnsi="Garamond"/>
          <w:sz w:val="24"/>
          <w:szCs w:val="24"/>
        </w:rPr>
        <w:t xml:space="preserve"> konkursu </w:t>
      </w:r>
      <w:r w:rsidRPr="003102ED">
        <w:rPr>
          <w:rFonts w:ascii="Garamond" w:hAnsi="Garamond"/>
          <w:sz w:val="24"/>
          <w:szCs w:val="24"/>
        </w:rPr>
        <w:t xml:space="preserve">na stanowisko </w:t>
      </w:r>
      <w:r w:rsidR="000041B9">
        <w:rPr>
          <w:rFonts w:ascii="Garamond" w:hAnsi="Garamond"/>
          <w:sz w:val="24"/>
          <w:szCs w:val="24"/>
        </w:rPr>
        <w:t xml:space="preserve">profesora nadzwyczajnego </w:t>
      </w:r>
      <w:r w:rsidR="00ED4912">
        <w:rPr>
          <w:rFonts w:ascii="Garamond" w:hAnsi="Garamond"/>
          <w:sz w:val="24"/>
          <w:szCs w:val="24"/>
        </w:rPr>
        <w:t>z tytułem naukowym</w:t>
      </w:r>
      <w:r w:rsidR="00ED4912">
        <w:rPr>
          <w:rFonts w:ascii="Garamond" w:hAnsi="Garamond"/>
          <w:sz w:val="24"/>
          <w:szCs w:val="24"/>
        </w:rPr>
        <w:br/>
      </w:r>
      <w:r w:rsidRPr="003102ED">
        <w:rPr>
          <w:rFonts w:ascii="Garamond" w:hAnsi="Garamond"/>
          <w:sz w:val="24"/>
          <w:szCs w:val="24"/>
        </w:rPr>
        <w:t xml:space="preserve">– </w:t>
      </w:r>
      <w:r w:rsidR="007542B5" w:rsidRPr="003102ED">
        <w:rPr>
          <w:rFonts w:ascii="Garamond" w:hAnsi="Garamond"/>
          <w:sz w:val="24"/>
          <w:szCs w:val="24"/>
        </w:rPr>
        <w:t>[    ]</w:t>
      </w:r>
      <w:r w:rsidR="00A8629D">
        <w:rPr>
          <w:rFonts w:ascii="Garamond" w:hAnsi="Garamond"/>
          <w:sz w:val="24"/>
          <w:szCs w:val="24"/>
          <w:vertAlign w:val="superscript"/>
        </w:rPr>
        <w:t>3</w:t>
      </w:r>
    </w:p>
    <w:p w:rsidR="00E04794" w:rsidRPr="003102ED" w:rsidRDefault="00EB1240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Przewodniczącym Komisji, na mocy w/w </w:t>
      </w:r>
      <w:r w:rsidR="00122205">
        <w:rPr>
          <w:rFonts w:ascii="Garamond" w:hAnsi="Garamond"/>
          <w:sz w:val="24"/>
          <w:szCs w:val="24"/>
        </w:rPr>
        <w:t>Decyzji</w:t>
      </w:r>
      <w:r w:rsidRPr="003102ED">
        <w:rPr>
          <w:rFonts w:ascii="Garamond" w:hAnsi="Garamond"/>
          <w:sz w:val="24"/>
          <w:szCs w:val="24"/>
        </w:rPr>
        <w:t xml:space="preserve"> został: [         ]</w:t>
      </w:r>
    </w:p>
    <w:p w:rsidR="00E04794" w:rsidRPr="003102ED" w:rsidRDefault="00E04794" w:rsidP="003102ED">
      <w:pPr>
        <w:spacing w:before="240"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 xml:space="preserve">Komisja konkursowa </w:t>
      </w:r>
      <w:r w:rsidR="003102ED">
        <w:rPr>
          <w:rFonts w:ascii="Garamond" w:hAnsi="Garamond"/>
          <w:b/>
          <w:sz w:val="24"/>
          <w:szCs w:val="24"/>
        </w:rPr>
        <w:t>obradując</w:t>
      </w:r>
      <w:r w:rsidR="00EB1240" w:rsidRPr="003102ED">
        <w:rPr>
          <w:rFonts w:ascii="Garamond" w:hAnsi="Garamond"/>
          <w:b/>
          <w:sz w:val="24"/>
          <w:szCs w:val="24"/>
        </w:rPr>
        <w:t xml:space="preserve"> </w:t>
      </w:r>
      <w:r w:rsidRPr="003102ED">
        <w:rPr>
          <w:rFonts w:ascii="Garamond" w:hAnsi="Garamond"/>
          <w:b/>
          <w:sz w:val="24"/>
          <w:szCs w:val="24"/>
        </w:rPr>
        <w:t>w składzie</w:t>
      </w:r>
      <w:r w:rsidR="007637E7">
        <w:rPr>
          <w:rFonts w:ascii="Garamond" w:hAnsi="Garamond"/>
          <w:b/>
          <w:sz w:val="24"/>
          <w:szCs w:val="24"/>
          <w:vertAlign w:val="superscript"/>
        </w:rPr>
        <w:t>4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E04794" w:rsidRPr="003102ED" w:rsidRDefault="00EB1240" w:rsidP="003102ED">
      <w:pPr>
        <w:numPr>
          <w:ilvl w:val="0"/>
          <w:numId w:val="3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</w:t>
      </w:r>
      <w:r w:rsidR="00C96EA3" w:rsidRPr="003102ED">
        <w:rPr>
          <w:rFonts w:ascii="Garamond" w:hAnsi="Garamond"/>
          <w:sz w:val="24"/>
          <w:szCs w:val="24"/>
        </w:rPr>
        <w:t xml:space="preserve">    ] – Dziekan</w:t>
      </w:r>
      <w:r w:rsidRPr="003102ED">
        <w:rPr>
          <w:rFonts w:ascii="Garamond" w:hAnsi="Garamond"/>
          <w:sz w:val="24"/>
          <w:szCs w:val="24"/>
        </w:rPr>
        <w:t>/Pro</w:t>
      </w:r>
      <w:r w:rsidR="00C96EA3" w:rsidRPr="003102ED">
        <w:rPr>
          <w:rFonts w:ascii="Garamond" w:hAnsi="Garamond"/>
          <w:sz w:val="24"/>
          <w:szCs w:val="24"/>
        </w:rPr>
        <w:t>dziekan</w:t>
      </w:r>
      <w:r w:rsidR="00E771CD" w:rsidRPr="003102ED">
        <w:rPr>
          <w:rFonts w:ascii="Garamond" w:hAnsi="Garamond"/>
          <w:sz w:val="24"/>
          <w:szCs w:val="24"/>
        </w:rPr>
        <w:t>,</w:t>
      </w:r>
    </w:p>
    <w:p w:rsidR="00EB1240" w:rsidRPr="003102ED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kierownik jednostki organizacyjnej, w której odbywa się konkurs,</w:t>
      </w:r>
    </w:p>
    <w:p w:rsidR="000041B9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 w:rsidRPr="003102ED">
        <w:rPr>
          <w:rFonts w:ascii="Garamond" w:hAnsi="Garamond"/>
          <w:sz w:val="24"/>
          <w:szCs w:val="24"/>
        </w:rPr>
        <w:t xml:space="preserve">    ] – przedstawiciel grupy profesorów i doktorów habilitowanych,</w:t>
      </w:r>
    </w:p>
    <w:p w:rsidR="00E771CD" w:rsidRPr="000041B9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 xml:space="preserve"> </w:t>
      </w:r>
      <w:r w:rsidR="00AC7FA1" w:rsidRPr="000041B9">
        <w:rPr>
          <w:rFonts w:ascii="Garamond" w:hAnsi="Garamond"/>
          <w:sz w:val="24"/>
          <w:szCs w:val="24"/>
        </w:rPr>
        <w:t xml:space="preserve">[    ] – przedstawiciel grupy </w:t>
      </w:r>
      <w:r w:rsidR="00C96EA3" w:rsidRPr="000041B9">
        <w:rPr>
          <w:rFonts w:ascii="Garamond" w:hAnsi="Garamond"/>
          <w:sz w:val="24"/>
          <w:szCs w:val="24"/>
        </w:rPr>
        <w:t>pozostałych nauczycieli akademickich,</w:t>
      </w:r>
    </w:p>
    <w:p w:rsidR="00C96EA3" w:rsidRPr="003102ED" w:rsidRDefault="00C96EA3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samorządu studentów i doktorów</w:t>
      </w:r>
      <w:r w:rsidR="003102ED">
        <w:rPr>
          <w:rFonts w:ascii="Garamond" w:hAnsi="Garamond"/>
          <w:sz w:val="24"/>
          <w:szCs w:val="24"/>
        </w:rPr>
        <w:t>,</w:t>
      </w:r>
    </w:p>
    <w:p w:rsidR="00E771CD" w:rsidRPr="003102ED" w:rsidRDefault="00E771CD" w:rsidP="003102ED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C96EA3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n</w:t>
      </w:r>
      <w:r w:rsidR="00B17F42" w:rsidRPr="003102ED">
        <w:rPr>
          <w:rFonts w:ascii="Garamond" w:hAnsi="Garamond"/>
          <w:sz w:val="24"/>
          <w:szCs w:val="24"/>
        </w:rPr>
        <w:t xml:space="preserve">a posiedzeniu w dniu </w:t>
      </w:r>
      <w:r w:rsidR="00C96EA3" w:rsidRPr="003102ED">
        <w:rPr>
          <w:rFonts w:ascii="Garamond" w:hAnsi="Garamond"/>
          <w:sz w:val="24"/>
          <w:szCs w:val="24"/>
        </w:rPr>
        <w:t>[    ] o god</w:t>
      </w:r>
      <w:r w:rsidR="00E04794" w:rsidRPr="003102ED">
        <w:rPr>
          <w:rFonts w:ascii="Garamond" w:hAnsi="Garamond"/>
          <w:sz w:val="24"/>
          <w:szCs w:val="24"/>
        </w:rPr>
        <w:t xml:space="preserve">zinie </w:t>
      </w:r>
      <w:r w:rsidR="00C96EA3" w:rsidRPr="003102ED">
        <w:rPr>
          <w:rFonts w:ascii="Garamond" w:hAnsi="Garamond"/>
          <w:sz w:val="24"/>
          <w:szCs w:val="24"/>
        </w:rPr>
        <w:t xml:space="preserve">[    ] </w:t>
      </w:r>
      <w:r w:rsidR="00E04794" w:rsidRPr="003102ED">
        <w:rPr>
          <w:rFonts w:ascii="Garamond" w:hAnsi="Garamond"/>
          <w:sz w:val="24"/>
          <w:szCs w:val="24"/>
        </w:rPr>
        <w:t>wybrała ze swego grona</w:t>
      </w:r>
      <w:r w:rsidR="00C96EA3" w:rsidRPr="003102ED">
        <w:rPr>
          <w:rFonts w:ascii="Garamond" w:hAnsi="Garamond"/>
          <w:sz w:val="24"/>
          <w:szCs w:val="24"/>
        </w:rPr>
        <w:t xml:space="preserve"> [    ] na Sekretarza Komisji.</w:t>
      </w:r>
    </w:p>
    <w:p w:rsidR="00C96EA3" w:rsidRPr="003102ED" w:rsidRDefault="0088040E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Komisji przedstawił zgłoszone kandydatury oświadczając, że do konkursu przystąpiło [    ]  osób, a to:</w:t>
      </w:r>
    </w:p>
    <w:p w:rsidR="00E04794" w:rsidRPr="003102ED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A,</w:t>
      </w: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B,</w:t>
      </w:r>
    </w:p>
    <w:p w:rsidR="002E24EA" w:rsidRPr="003102ED" w:rsidRDefault="002E24EA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2E24EA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047E0F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lastRenderedPageBreak/>
        <w:t>Po dokonaniu weryfikacji złożonych przez kandydató</w:t>
      </w:r>
      <w:r w:rsidR="0088040E" w:rsidRPr="003102ED">
        <w:rPr>
          <w:rFonts w:ascii="Garamond" w:hAnsi="Garamond"/>
          <w:sz w:val="24"/>
          <w:szCs w:val="24"/>
        </w:rPr>
        <w:t xml:space="preserve">w dokumentów – zgodnie z zapisem </w:t>
      </w:r>
      <w:r w:rsidR="00047E0F" w:rsidRPr="003102ED">
        <w:rPr>
          <w:rFonts w:ascii="Garamond" w:hAnsi="Garamond"/>
          <w:sz w:val="24"/>
          <w:szCs w:val="24"/>
        </w:rPr>
        <w:br/>
      </w:r>
      <w:r w:rsidR="0088040E" w:rsidRPr="003102ED">
        <w:rPr>
          <w:rFonts w:ascii="Garamond" w:hAnsi="Garamond"/>
          <w:sz w:val="24"/>
          <w:szCs w:val="24"/>
        </w:rPr>
        <w:t>§ 2 Regulaminu komisji konkursowej ds. zatrudnienia nauczycieli akademickich stanowiącego załącznik do Za</w:t>
      </w:r>
      <w:r w:rsidR="00F34417">
        <w:rPr>
          <w:rFonts w:ascii="Garamond" w:hAnsi="Garamond"/>
          <w:sz w:val="24"/>
          <w:szCs w:val="24"/>
        </w:rPr>
        <w:t>rządzenia Rektora Nr R/Z.0201-62</w:t>
      </w:r>
      <w:r w:rsidR="0088040E" w:rsidRPr="003102ED">
        <w:rPr>
          <w:rFonts w:ascii="Garamond" w:hAnsi="Garamond"/>
          <w:sz w:val="24"/>
          <w:szCs w:val="24"/>
        </w:rPr>
        <w:t>/201</w:t>
      </w:r>
      <w:r w:rsidR="00F34417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z </w:t>
      </w:r>
      <w:r w:rsidR="00F34417">
        <w:rPr>
          <w:rFonts w:ascii="Garamond" w:hAnsi="Garamond"/>
          <w:sz w:val="24"/>
          <w:szCs w:val="24"/>
        </w:rPr>
        <w:t>20</w:t>
      </w:r>
      <w:r w:rsidR="0088040E" w:rsidRPr="003102ED">
        <w:rPr>
          <w:rFonts w:ascii="Garamond" w:hAnsi="Garamond"/>
          <w:sz w:val="24"/>
          <w:szCs w:val="24"/>
        </w:rPr>
        <w:t xml:space="preserve"> </w:t>
      </w:r>
      <w:r w:rsidR="00F34417">
        <w:rPr>
          <w:rFonts w:ascii="Garamond" w:hAnsi="Garamond"/>
          <w:sz w:val="24"/>
          <w:szCs w:val="24"/>
        </w:rPr>
        <w:t>grudni</w:t>
      </w:r>
      <w:r w:rsidR="0088040E" w:rsidRPr="003102ED">
        <w:rPr>
          <w:rFonts w:ascii="Garamond" w:hAnsi="Garamond"/>
          <w:sz w:val="24"/>
          <w:szCs w:val="24"/>
        </w:rPr>
        <w:t>a 201</w:t>
      </w:r>
      <w:r w:rsidR="00F34417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r.</w:t>
      </w:r>
      <w:r w:rsidR="00047E0F" w:rsidRPr="003102ED">
        <w:rPr>
          <w:rFonts w:ascii="Garamond" w:hAnsi="Garamond"/>
          <w:sz w:val="24"/>
          <w:szCs w:val="24"/>
        </w:rPr>
        <w:t xml:space="preserve"> </w:t>
      </w:r>
      <w:r w:rsidR="00047E0F" w:rsidRPr="003102ED">
        <w:rPr>
          <w:rFonts w:ascii="Garamond" w:hAnsi="Garamond"/>
          <w:b/>
          <w:sz w:val="24"/>
          <w:szCs w:val="24"/>
        </w:rPr>
        <w:t xml:space="preserve">ustalono, </w:t>
      </w:r>
      <w:r w:rsidR="00F85FF0">
        <w:rPr>
          <w:rFonts w:ascii="Garamond" w:hAnsi="Garamond"/>
          <w:b/>
          <w:sz w:val="24"/>
          <w:szCs w:val="24"/>
        </w:rPr>
        <w:br/>
      </w:r>
      <w:r w:rsidR="00047E0F" w:rsidRPr="003102ED">
        <w:rPr>
          <w:rFonts w:ascii="Garamond" w:hAnsi="Garamond"/>
          <w:b/>
          <w:sz w:val="24"/>
          <w:szCs w:val="24"/>
        </w:rPr>
        <w:t>że dokumentacja jest kompletna i odpowiada wymogom regulaminu w przypadku:</w:t>
      </w: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91"/>
        <w:gridCol w:w="2566"/>
      </w:tblGrid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</w:tbl>
    <w:p w:rsidR="007E3F98" w:rsidRPr="003102ED" w:rsidRDefault="007E3F98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Nie zakwalifikowało się [   ]</w:t>
      </w:r>
      <w:r w:rsidR="00F05D00" w:rsidRPr="003102ED">
        <w:rPr>
          <w:rFonts w:ascii="Garamond" w:hAnsi="Garamond"/>
          <w:b/>
          <w:sz w:val="24"/>
          <w:szCs w:val="24"/>
        </w:rPr>
        <w:t xml:space="preserve"> kandydatów</w:t>
      </w:r>
      <w:r w:rsidR="00045213">
        <w:rPr>
          <w:rFonts w:ascii="Garamond" w:hAnsi="Garamond"/>
          <w:b/>
          <w:sz w:val="24"/>
          <w:szCs w:val="24"/>
          <w:vertAlign w:val="superscript"/>
        </w:rPr>
        <w:t>5</w:t>
      </w:r>
      <w:r w:rsidR="00F05D00" w:rsidRPr="003102ED">
        <w:rPr>
          <w:rFonts w:ascii="Garamond" w:hAnsi="Garamond"/>
          <w:b/>
          <w:sz w:val="24"/>
          <w:szCs w:val="24"/>
        </w:rPr>
        <w:t>:</w:t>
      </w: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173"/>
        <w:gridCol w:w="4973"/>
      </w:tblGrid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Przyczyna</w:t>
            </w:r>
          </w:p>
        </w:tc>
      </w:tr>
      <w:tr w:rsidR="00314FB8" w:rsidRPr="003102ED" w:rsidTr="00047E0F">
        <w:trPr>
          <w:trHeight w:val="637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122205" w:rsidRDefault="00122205" w:rsidP="00122205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22205">
              <w:rPr>
                <w:rFonts w:ascii="Garamond" w:hAnsi="Garamond"/>
                <w:i/>
                <w:sz w:val="24"/>
                <w:szCs w:val="24"/>
              </w:rPr>
              <w:t>(np. n</w:t>
            </w:r>
            <w:r w:rsidR="00F05D00" w:rsidRPr="00122205">
              <w:rPr>
                <w:rFonts w:ascii="Garamond" w:hAnsi="Garamond"/>
                <w:i/>
                <w:sz w:val="24"/>
                <w:szCs w:val="24"/>
              </w:rPr>
              <w:t>iekompletna dokumentacja</w:t>
            </w:r>
            <w:r w:rsidRPr="00122205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314FB8" w:rsidRPr="00122205">
              <w:rPr>
                <w:rFonts w:ascii="Garamond" w:hAnsi="Garamond"/>
                <w:i/>
                <w:sz w:val="24"/>
                <w:szCs w:val="24"/>
              </w:rPr>
              <w:t>brak odpisu dyplomu)</w:t>
            </w:r>
          </w:p>
        </w:tc>
      </w:tr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314FB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122205" w:rsidRDefault="00F05D00" w:rsidP="003102ED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9267A2" w:rsidRPr="003102ED" w:rsidRDefault="009267A2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oświadczył, że wymogi konkursowe nie przewidywały – jako elementu postepowania konkursowego – rozmowy kwalifikacyjnej.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LUB: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przedstawił protokoły z rozmów kwalifikacyjnych z kandydatami</w:t>
      </w:r>
      <w:r w:rsidR="00045213">
        <w:rPr>
          <w:rFonts w:ascii="Garamond" w:hAnsi="Garamond"/>
          <w:sz w:val="24"/>
          <w:szCs w:val="24"/>
          <w:vertAlign w:val="superscript"/>
        </w:rPr>
        <w:t>6</w:t>
      </w:r>
      <w:r w:rsidRPr="003102ED">
        <w:rPr>
          <w:rFonts w:ascii="Garamond" w:hAnsi="Garamond"/>
          <w:sz w:val="24"/>
          <w:szCs w:val="24"/>
        </w:rPr>
        <w:t xml:space="preserve">. 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PRZYSTĄPIONO DO OCENY KWALIFIKACJI </w:t>
      </w:r>
      <w:r w:rsidR="00E65853" w:rsidRPr="003102ED">
        <w:rPr>
          <w:rFonts w:ascii="Garamond" w:hAnsi="Garamond"/>
          <w:sz w:val="24"/>
          <w:szCs w:val="24"/>
        </w:rPr>
        <w:t xml:space="preserve">KANDYDATÓW </w:t>
      </w:r>
      <w:r w:rsidR="00F85FF0">
        <w:rPr>
          <w:rFonts w:ascii="Garamond" w:hAnsi="Garamond"/>
          <w:sz w:val="24"/>
          <w:szCs w:val="24"/>
        </w:rPr>
        <w:br/>
      </w:r>
      <w:r w:rsidR="00E65853" w:rsidRPr="003102ED">
        <w:rPr>
          <w:rFonts w:ascii="Garamond" w:hAnsi="Garamond"/>
          <w:sz w:val="24"/>
          <w:szCs w:val="24"/>
        </w:rPr>
        <w:t xml:space="preserve">WG </w:t>
      </w:r>
      <w:r w:rsidR="008D66BC" w:rsidRPr="003102ED">
        <w:rPr>
          <w:rFonts w:ascii="Garamond" w:hAnsi="Garamond"/>
          <w:sz w:val="24"/>
          <w:szCs w:val="24"/>
        </w:rPr>
        <w:t xml:space="preserve">NASTĘPUJĄCYCH </w:t>
      </w:r>
      <w:r w:rsidR="00E65853" w:rsidRPr="003102ED">
        <w:rPr>
          <w:rFonts w:ascii="Garamond" w:hAnsi="Garamond"/>
          <w:sz w:val="24"/>
          <w:szCs w:val="24"/>
        </w:rPr>
        <w:t>KRYTERIÓW</w:t>
      </w:r>
      <w:r w:rsidR="008D66BC" w:rsidRPr="003102ED">
        <w:rPr>
          <w:rFonts w:ascii="Garamond" w:hAnsi="Garamond"/>
          <w:sz w:val="24"/>
          <w:szCs w:val="24"/>
        </w:rPr>
        <w:t xml:space="preserve"> (W SKALI OD 0-5)</w:t>
      </w:r>
      <w:r w:rsidR="00E65853" w:rsidRPr="003102ED">
        <w:rPr>
          <w:rFonts w:ascii="Garamond" w:hAnsi="Garamond"/>
          <w:sz w:val="24"/>
          <w:szCs w:val="24"/>
        </w:rPr>
        <w:t>:</w:t>
      </w:r>
    </w:p>
    <w:p w:rsidR="00E65853" w:rsidRPr="003102ED" w:rsidRDefault="00E65853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041B9" w:rsidRDefault="000041B9" w:rsidP="000041B9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041B9">
        <w:rPr>
          <w:rFonts w:ascii="Garamond" w:hAnsi="Garamond"/>
          <w:b/>
          <w:sz w:val="24"/>
          <w:szCs w:val="24"/>
          <w:u w:val="single"/>
        </w:rPr>
        <w:t>Posiadanie dorobku naukowego uzyskanego po habilitacji, w tym:</w:t>
      </w:r>
    </w:p>
    <w:p w:rsidR="004D07FD" w:rsidRDefault="004D07FD" w:rsidP="000041B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Oryginalne, twórcze i opublikowane prace naukowe lub dzieła artystyczne, których wartość dla nauki lub sztuki przekracza wymagania habilitacyjne,</w:t>
      </w:r>
    </w:p>
    <w:p w:rsidR="00EE3365" w:rsidRPr="000041B9" w:rsidRDefault="00EE3365" w:rsidP="000041B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>Autorstwo lub współautorstwo publikacji naukowych w języku polskim, konferencyjnym lub podstawowym dla danej dyscypliny w czasopismach</w:t>
      </w:r>
      <w:r w:rsidR="004D07FD">
        <w:rPr>
          <w:rFonts w:ascii="Garamond" w:hAnsi="Garamond"/>
          <w:sz w:val="24"/>
          <w:szCs w:val="24"/>
        </w:rPr>
        <w:t xml:space="preserve"> znajdujących się w wykazie MNiSW.</w:t>
      </w:r>
    </w:p>
    <w:p w:rsidR="00EE3365" w:rsidRPr="003102ED" w:rsidRDefault="00EE3365" w:rsidP="00EE3365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Autorstwo lub współautorstwo</w:t>
      </w:r>
      <w:r>
        <w:rPr>
          <w:rFonts w:ascii="Garamond" w:hAnsi="Garamond"/>
          <w:sz w:val="24"/>
          <w:szCs w:val="24"/>
        </w:rPr>
        <w:t xml:space="preserve"> </w:t>
      </w:r>
      <w:r w:rsidR="004D07FD">
        <w:rPr>
          <w:rFonts w:ascii="Garamond" w:hAnsi="Garamond"/>
          <w:sz w:val="24"/>
          <w:szCs w:val="24"/>
        </w:rPr>
        <w:t>rozdziału w monografiach wieloautorskich w języku polskim, konferencyjnym lub podstawowym dla danej dyscypliny.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Książka autorska lub monografia w języku polskim lub podstawowym dla danej dyscypliny.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Książka autorska lub monografia w języku konferencyjnym (innym niż podstawowy dla danej dyscypliny).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Autorstwo lub współautorstwo zrealizowanego projektu </w:t>
      </w:r>
      <w:r w:rsidR="004D07FD">
        <w:rPr>
          <w:rFonts w:ascii="Garamond" w:hAnsi="Garamond"/>
          <w:sz w:val="24"/>
          <w:szCs w:val="24"/>
        </w:rPr>
        <w:t xml:space="preserve">naukowego, </w:t>
      </w:r>
      <w:r>
        <w:rPr>
          <w:rFonts w:ascii="Garamond" w:hAnsi="Garamond"/>
          <w:sz w:val="24"/>
          <w:szCs w:val="24"/>
        </w:rPr>
        <w:t>artystycznego, konstrukcyjnego lub technologicznego.</w:t>
      </w:r>
    </w:p>
    <w:p w:rsidR="004D07FD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Wyróżnienia naukowe i artystyczne, zaproszenia do wygłaszania wykładów na kongresach, w uczelniach krajowych </w:t>
      </w:r>
      <w:r w:rsidR="00BF2DF4">
        <w:rPr>
          <w:rFonts w:ascii="Garamond" w:hAnsi="Garamond"/>
          <w:sz w:val="24"/>
          <w:szCs w:val="24"/>
        </w:rPr>
        <w:t>lub zagranicznych</w:t>
      </w:r>
      <w:r>
        <w:rPr>
          <w:rFonts w:ascii="Garamond" w:hAnsi="Garamond"/>
          <w:sz w:val="24"/>
          <w:szCs w:val="24"/>
        </w:rPr>
        <w:t>.</w:t>
      </w:r>
    </w:p>
    <w:p w:rsidR="004D07FD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Pełnienie funkcji recenzenta lub promotora w przewodach doktorskich.</w:t>
      </w:r>
    </w:p>
    <w:p w:rsidR="004D07FD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Kierowanie zespołowymi pracami naukowymi lub programami badawczymi.</w:t>
      </w:r>
    </w:p>
    <w:p w:rsidR="004D07FD" w:rsidRDefault="004D07FD" w:rsidP="004D07FD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041B9">
        <w:rPr>
          <w:rFonts w:ascii="Garamond" w:hAnsi="Garamond"/>
          <w:b/>
          <w:sz w:val="24"/>
          <w:szCs w:val="24"/>
          <w:u w:val="single"/>
        </w:rPr>
        <w:t xml:space="preserve">Posiadanie </w:t>
      </w:r>
      <w:r>
        <w:rPr>
          <w:rFonts w:ascii="Garamond" w:hAnsi="Garamond"/>
          <w:b/>
          <w:sz w:val="24"/>
          <w:szCs w:val="24"/>
          <w:u w:val="single"/>
        </w:rPr>
        <w:t xml:space="preserve">osiągnięć w pracy dydaktycznej, </w:t>
      </w:r>
      <w:r w:rsidRPr="000041B9">
        <w:rPr>
          <w:rFonts w:ascii="Garamond" w:hAnsi="Garamond"/>
          <w:b/>
          <w:sz w:val="24"/>
          <w:szCs w:val="24"/>
          <w:u w:val="single"/>
        </w:rPr>
        <w:t>w tym:</w:t>
      </w:r>
    </w:p>
    <w:p w:rsidR="004D07FD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Udział w kształceniu kadr zawodowych.</w:t>
      </w:r>
    </w:p>
    <w:p w:rsidR="00EE3365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Autorstwo podręc</w:t>
      </w:r>
      <w:r w:rsidR="00BF2DF4">
        <w:rPr>
          <w:rFonts w:ascii="Garamond" w:hAnsi="Garamond"/>
          <w:sz w:val="24"/>
          <w:szCs w:val="24"/>
        </w:rPr>
        <w:t>zników i skryptów akademickich, szkolnych i zawodowych.</w:t>
      </w:r>
    </w:p>
    <w:p w:rsidR="004D07FD" w:rsidRPr="004D07FD" w:rsidRDefault="004D07FD" w:rsidP="004D07FD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4D07FD">
        <w:rPr>
          <w:rFonts w:ascii="Garamond" w:hAnsi="Garamond"/>
          <w:b/>
          <w:sz w:val="24"/>
          <w:szCs w:val="24"/>
          <w:u w:val="single"/>
        </w:rPr>
        <w:t xml:space="preserve">Aktywność organizacyjna, w tym: </w:t>
      </w:r>
    </w:p>
    <w:p w:rsidR="004D07FD" w:rsidRDefault="004D07FD" w:rsidP="004D07F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D07FD">
        <w:rPr>
          <w:rFonts w:ascii="Garamond" w:hAnsi="Garamond"/>
          <w:sz w:val="24"/>
          <w:szCs w:val="24"/>
        </w:rPr>
        <w:t xml:space="preserve">organizowanie kongresów, sympozjów </w:t>
      </w:r>
      <w:r>
        <w:rPr>
          <w:rFonts w:ascii="Garamond" w:hAnsi="Garamond"/>
          <w:sz w:val="24"/>
          <w:szCs w:val="24"/>
        </w:rPr>
        <w:t>i wymiany zagranicznej.</w:t>
      </w: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Komisja uznała powyższe kryteria za wystarczające i nie zdecydowała się ustalić dodatkowych kryteriów.</w:t>
      </w:r>
    </w:p>
    <w:p w:rsidR="008D66BC" w:rsidRPr="003102ED" w:rsidRDefault="008D66BC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W tajnym głosowaniu wszystkich członków Komisji przyznano kandydatom następującą liczbę punktów:</w:t>
      </w:r>
    </w:p>
    <w:p w:rsidR="008D66BC" w:rsidRPr="003102ED" w:rsidRDefault="00A26865" w:rsidP="003102ED">
      <w:pPr>
        <w:numPr>
          <w:ilvl w:val="0"/>
          <w:numId w:val="7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A – [     ] punktów , na którą złożyły się oceny cząstkowe:</w:t>
      </w:r>
    </w:p>
    <w:p w:rsidR="00A26865" w:rsidRPr="003102ED" w:rsidRDefault="00A26865" w:rsidP="003102ED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</w:t>
      </w:r>
      <w:r w:rsidR="00EE3365">
        <w:rPr>
          <w:rFonts w:ascii="Garamond" w:hAnsi="Garamond"/>
          <w:sz w:val="24"/>
          <w:szCs w:val="24"/>
        </w:rPr>
        <w:t>, C- [   ], D- [   ], E- [   ], F</w:t>
      </w:r>
      <w:r w:rsidR="00EE3365" w:rsidRPr="003102ED">
        <w:rPr>
          <w:rFonts w:ascii="Garamond" w:hAnsi="Garamond"/>
          <w:sz w:val="24"/>
          <w:szCs w:val="24"/>
        </w:rPr>
        <w:t>- [   ]</w:t>
      </w:r>
      <w:r w:rsidR="00EE3365">
        <w:rPr>
          <w:rFonts w:ascii="Garamond" w:hAnsi="Garamond"/>
          <w:sz w:val="24"/>
          <w:szCs w:val="24"/>
        </w:rPr>
        <w:t>, E- [   ], G- [   ], H</w:t>
      </w:r>
      <w:r w:rsidR="00EE3365" w:rsidRPr="003102ED">
        <w:rPr>
          <w:rFonts w:ascii="Garamond" w:hAnsi="Garamond"/>
          <w:sz w:val="24"/>
          <w:szCs w:val="24"/>
        </w:rPr>
        <w:t>- [   ]</w:t>
      </w:r>
      <w:r w:rsidR="009C58C5">
        <w:rPr>
          <w:rFonts w:ascii="Garamond" w:hAnsi="Garamond"/>
          <w:sz w:val="24"/>
          <w:szCs w:val="24"/>
        </w:rPr>
        <w:t xml:space="preserve">, I- [   ], </w:t>
      </w:r>
      <w:r w:rsidR="009C58C5">
        <w:rPr>
          <w:rFonts w:ascii="Garamond" w:hAnsi="Garamond"/>
          <w:sz w:val="24"/>
          <w:szCs w:val="24"/>
        </w:rPr>
        <w:br/>
        <w:t xml:space="preserve">J- [   ], </w:t>
      </w:r>
      <w:r w:rsidR="00EE3365">
        <w:rPr>
          <w:rFonts w:ascii="Garamond" w:hAnsi="Garamond"/>
          <w:sz w:val="24"/>
          <w:szCs w:val="24"/>
        </w:rPr>
        <w:t>K- [   ],</w:t>
      </w:r>
      <w:r w:rsidR="009C58C5" w:rsidRPr="009C58C5">
        <w:rPr>
          <w:rFonts w:ascii="Garamond" w:hAnsi="Garamond"/>
          <w:sz w:val="24"/>
          <w:szCs w:val="24"/>
        </w:rPr>
        <w:t xml:space="preserve"> </w:t>
      </w:r>
      <w:r w:rsidR="009C58C5">
        <w:rPr>
          <w:rFonts w:ascii="Garamond" w:hAnsi="Garamond"/>
          <w:sz w:val="24"/>
          <w:szCs w:val="24"/>
        </w:rPr>
        <w:t>i L- [   ],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B – [     ]punktów, na którą złożyły się oceny cząstkowe:</w:t>
      </w:r>
    </w:p>
    <w:p w:rsidR="009C58C5" w:rsidRPr="003102ED" w:rsidRDefault="009C58C5" w:rsidP="009C58C5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</w:t>
      </w:r>
      <w:r>
        <w:rPr>
          <w:rFonts w:ascii="Garamond" w:hAnsi="Garamond"/>
          <w:sz w:val="24"/>
          <w:szCs w:val="24"/>
        </w:rPr>
        <w:t>, C- [   ], D- [   ], E- [   ], F</w:t>
      </w:r>
      <w:r w:rsidRPr="003102ED">
        <w:rPr>
          <w:rFonts w:ascii="Garamond" w:hAnsi="Garamond"/>
          <w:sz w:val="24"/>
          <w:szCs w:val="24"/>
        </w:rPr>
        <w:t>- [   ]</w:t>
      </w:r>
      <w:r>
        <w:rPr>
          <w:rFonts w:ascii="Garamond" w:hAnsi="Garamond"/>
          <w:sz w:val="24"/>
          <w:szCs w:val="24"/>
        </w:rPr>
        <w:t>, E- [   ], G- [   ], H</w:t>
      </w:r>
      <w:r w:rsidRPr="003102ED">
        <w:rPr>
          <w:rFonts w:ascii="Garamond" w:hAnsi="Garamond"/>
          <w:sz w:val="24"/>
          <w:szCs w:val="24"/>
        </w:rPr>
        <w:t>- [   ]</w:t>
      </w:r>
      <w:r>
        <w:rPr>
          <w:rFonts w:ascii="Garamond" w:hAnsi="Garamond"/>
          <w:sz w:val="24"/>
          <w:szCs w:val="24"/>
        </w:rPr>
        <w:t xml:space="preserve">, I- [   ], </w:t>
      </w:r>
      <w:r>
        <w:rPr>
          <w:rFonts w:ascii="Garamond" w:hAnsi="Garamond"/>
          <w:sz w:val="24"/>
          <w:szCs w:val="24"/>
        </w:rPr>
        <w:br/>
        <w:t>J- [   ], K- [   ],</w:t>
      </w:r>
      <w:r w:rsidRPr="009C58C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 L- [   ],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C – [     ]punktów, na którą złożyły się oceny cząstkowe:</w:t>
      </w:r>
    </w:p>
    <w:p w:rsidR="00D83B77" w:rsidRDefault="00D83B77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83B77" w:rsidRDefault="00D83B77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83B77" w:rsidRDefault="00A26865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 xml:space="preserve">Wobec powyższego ustalono, że najwyższą ocenę w konkursie uzyskał [    ]. </w:t>
      </w:r>
    </w:p>
    <w:p w:rsidR="00D83B77" w:rsidRDefault="00D83B77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83B77" w:rsidRDefault="00D83B77" w:rsidP="00D83B77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83B77" w:rsidRDefault="00D83B77" w:rsidP="00D83B77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83B77" w:rsidRDefault="00D83B77" w:rsidP="00D83B77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Głosowanie nad wnioskiem o zatrudnienie osoby, która uzyskała najwyższą ocenę Komisji</w:t>
      </w:r>
    </w:p>
    <w:p w:rsidR="00D83B77" w:rsidRDefault="00D83B77" w:rsidP="00D83B77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83B77" w:rsidRDefault="00D83B77" w:rsidP="00D83B7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wyniku głosowania Komisja bezwzględną większością głosów [     ] przyjęła/odrzuciła wniosek Pana/Pani ……………………… o zatrudnienie.</w:t>
      </w:r>
    </w:p>
    <w:p w:rsidR="00D83B77" w:rsidRDefault="00D83B77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A4E4B" w:rsidRPr="003102ED" w:rsidRDefault="003A4E4B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>Przewodniczący Komisji przedstawi wyniki konkursu Radzie Wydziału/Rektorowi</w:t>
      </w:r>
      <w:r w:rsidR="00045213">
        <w:rPr>
          <w:rFonts w:ascii="Garamond" w:hAnsi="Garamond"/>
          <w:b/>
          <w:sz w:val="24"/>
          <w:szCs w:val="24"/>
          <w:u w:val="single"/>
          <w:vertAlign w:val="superscript"/>
        </w:rPr>
        <w:t>7</w:t>
      </w:r>
      <w:r w:rsidRPr="003102ED">
        <w:rPr>
          <w:rFonts w:ascii="Garamond" w:hAnsi="Garamond"/>
          <w:b/>
          <w:sz w:val="24"/>
          <w:szCs w:val="24"/>
          <w:u w:val="single"/>
        </w:rPr>
        <w:t>.</w:t>
      </w:r>
    </w:p>
    <w:p w:rsidR="00086459" w:rsidRDefault="00086459" w:rsidP="00086459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Jednocześnie Przewodniczący Komisji powiadomi wszystkich kandydatów o wynikach konkursu</w:t>
      </w:r>
      <w:r w:rsidR="00045213">
        <w:rPr>
          <w:rFonts w:ascii="Garamond" w:hAnsi="Garamond"/>
          <w:b/>
          <w:sz w:val="24"/>
          <w:szCs w:val="24"/>
          <w:u w:val="single"/>
          <w:vertAlign w:val="superscript"/>
        </w:rPr>
        <w:t>8</w:t>
      </w:r>
      <w:r>
        <w:rPr>
          <w:rFonts w:ascii="Garamond" w:hAnsi="Garamond"/>
          <w:b/>
          <w:sz w:val="24"/>
          <w:szCs w:val="24"/>
          <w:u w:val="single"/>
        </w:rPr>
        <w:t>.</w:t>
      </w:r>
    </w:p>
    <w:p w:rsidR="00023310" w:rsidRDefault="00023310" w:rsidP="00086459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023310" w:rsidRDefault="00023310" w:rsidP="00086459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14FB8" w:rsidRPr="003102ED" w:rsidRDefault="00314FB8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Protokół podpisali</w:t>
      </w:r>
      <w:r w:rsidR="00045213">
        <w:rPr>
          <w:rFonts w:ascii="Garamond" w:hAnsi="Garamond"/>
          <w:b/>
          <w:sz w:val="24"/>
          <w:szCs w:val="24"/>
          <w:vertAlign w:val="superscript"/>
        </w:rPr>
        <w:t>9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314FB8" w:rsidRDefault="00314FB8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F85FF0" w:rsidRDefault="00F85FF0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C57C7D" w:rsidRDefault="00C57C7D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F85FF0" w:rsidRPr="0088040E" w:rsidRDefault="00F85FF0" w:rsidP="0088040E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</w:t>
      </w:r>
      <w:r w:rsidR="00023310">
        <w:rPr>
          <w:rFonts w:ascii="Garamond" w:hAnsi="Garamond"/>
          <w:sz w:val="24"/>
          <w:szCs w:val="24"/>
        </w:rPr>
        <w:t>------------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należy wybrać pozycję 1 lub 2. Rektor powołuje komisj</w:t>
      </w:r>
      <w:r w:rsidR="00F85FF0">
        <w:rPr>
          <w:rFonts w:ascii="Garamond" w:hAnsi="Garamond"/>
          <w:sz w:val="22"/>
          <w:szCs w:val="22"/>
        </w:rPr>
        <w:t>ę</w:t>
      </w:r>
      <w:r>
        <w:rPr>
          <w:rFonts w:ascii="Garamond" w:hAnsi="Garamond"/>
          <w:sz w:val="22"/>
          <w:szCs w:val="22"/>
        </w:rPr>
        <w:t xml:space="preserve"> w przypadku jednostki międzywydziałowej lub ogólnouczelnianej, w przypadku pozostałych jednostek komisj</w:t>
      </w:r>
      <w:r w:rsidR="00F85FF0">
        <w:rPr>
          <w:rFonts w:ascii="Garamond" w:hAnsi="Garamond"/>
          <w:sz w:val="22"/>
          <w:szCs w:val="22"/>
        </w:rPr>
        <w:t>ę</w:t>
      </w:r>
      <w:r>
        <w:rPr>
          <w:rFonts w:ascii="Garamond" w:hAnsi="Garamond"/>
          <w:sz w:val="22"/>
          <w:szCs w:val="22"/>
        </w:rPr>
        <w:t xml:space="preserve"> powołuje Dziekan</w:t>
      </w:r>
      <w:r w:rsidRPr="00256FC4">
        <w:rPr>
          <w:rFonts w:ascii="Garamond" w:hAnsi="Garamond"/>
          <w:sz w:val="22"/>
          <w:szCs w:val="22"/>
        </w:rPr>
        <w:t>;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ależy uzupełnić nazwę wydziału</w:t>
      </w:r>
      <w:r w:rsidRPr="00256FC4">
        <w:rPr>
          <w:rFonts w:ascii="Garamond" w:hAnsi="Garamond"/>
          <w:sz w:val="22"/>
          <w:szCs w:val="22"/>
        </w:rPr>
        <w:t>;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można doprecyzować stanowisko (nie jest to obligatoryjne);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w przypadku konkursu na stanowisko w jednostce międzywydziałowej lub ogólnouczelnianej </w:t>
      </w:r>
      <w:r w:rsidR="001A2D2D">
        <w:rPr>
          <w:rFonts w:ascii="Garamond" w:hAnsi="Garamond"/>
          <w:sz w:val="22"/>
          <w:szCs w:val="22"/>
        </w:rPr>
        <w:br/>
      </w:r>
      <w:r w:rsidRPr="00256FC4">
        <w:rPr>
          <w:rFonts w:ascii="Garamond" w:hAnsi="Garamond"/>
          <w:sz w:val="22"/>
          <w:szCs w:val="22"/>
        </w:rPr>
        <w:t>o składzie komisji decyduje Rektor;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fragment należy pominąć, gdy wszyscy kandydaci dopełnili warunków formalnych;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zależności czy była przeprowadzana rozmowa kwalifikacyjna;</w:t>
      </w:r>
    </w:p>
    <w:p w:rsidR="00D13C0C" w:rsidRPr="00256FC4" w:rsidRDefault="00D13C0C" w:rsidP="00D13C0C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pozostawić właściwe;</w:t>
      </w:r>
    </w:p>
    <w:p w:rsidR="00D13C0C" w:rsidRPr="00256FC4" w:rsidRDefault="00D13C0C" w:rsidP="00D13C0C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formie mailowej, pisemnie lub innej, jeżeli będzie wskazana przez kandydata;</w:t>
      </w:r>
    </w:p>
    <w:p w:rsidR="00314FB8" w:rsidRPr="00C57C7D" w:rsidRDefault="00D13C0C" w:rsidP="0088040E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C57C7D">
        <w:rPr>
          <w:rFonts w:ascii="Garamond" w:hAnsi="Garamond"/>
          <w:sz w:val="22"/>
          <w:szCs w:val="22"/>
        </w:rPr>
        <w:t xml:space="preserve">protokół musi być podpisany przez </w:t>
      </w:r>
      <w:r w:rsidRPr="00C57C7D">
        <w:rPr>
          <w:rFonts w:ascii="Garamond" w:hAnsi="Garamond"/>
          <w:sz w:val="22"/>
          <w:szCs w:val="22"/>
          <w:u w:val="single"/>
        </w:rPr>
        <w:t>wszystkie</w:t>
      </w:r>
      <w:r w:rsidRPr="00C57C7D">
        <w:rPr>
          <w:rFonts w:ascii="Garamond" w:hAnsi="Garamond"/>
          <w:sz w:val="22"/>
          <w:szCs w:val="22"/>
        </w:rPr>
        <w:t xml:space="preserve"> osoby uczestniczące w posiedzeniu.</w:t>
      </w:r>
    </w:p>
    <w:p w:rsidR="00314FB8" w:rsidRPr="0088040E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sectPr w:rsidR="00314FB8" w:rsidRPr="008804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67" w:rsidRDefault="00DF2467" w:rsidP="006E383B">
      <w:r>
        <w:separator/>
      </w:r>
    </w:p>
  </w:endnote>
  <w:endnote w:type="continuationSeparator" w:id="0">
    <w:p w:rsidR="00DF2467" w:rsidRDefault="00DF2467" w:rsidP="006E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3B" w:rsidRPr="00ED05B1" w:rsidRDefault="006E383B">
    <w:pPr>
      <w:pStyle w:val="Stopka"/>
      <w:jc w:val="right"/>
      <w:rPr>
        <w:sz w:val="20"/>
        <w:szCs w:val="20"/>
      </w:rPr>
    </w:pPr>
    <w:r w:rsidRPr="00ED05B1">
      <w:rPr>
        <w:sz w:val="20"/>
        <w:szCs w:val="20"/>
      </w:rPr>
      <w:fldChar w:fldCharType="begin"/>
    </w:r>
    <w:r w:rsidRPr="00ED05B1">
      <w:rPr>
        <w:sz w:val="20"/>
        <w:szCs w:val="20"/>
      </w:rPr>
      <w:instrText>PAGE   \* MERGEFORMAT</w:instrText>
    </w:r>
    <w:r w:rsidRPr="00ED05B1">
      <w:rPr>
        <w:sz w:val="20"/>
        <w:szCs w:val="20"/>
      </w:rPr>
      <w:fldChar w:fldCharType="separate"/>
    </w:r>
    <w:r w:rsidR="00DF2467">
      <w:rPr>
        <w:noProof/>
        <w:sz w:val="20"/>
        <w:szCs w:val="20"/>
      </w:rPr>
      <w:t>1</w:t>
    </w:r>
    <w:r w:rsidRPr="00ED05B1">
      <w:rPr>
        <w:sz w:val="20"/>
        <w:szCs w:val="20"/>
      </w:rPr>
      <w:fldChar w:fldCharType="end"/>
    </w:r>
  </w:p>
  <w:p w:rsidR="006E383B" w:rsidRDefault="006E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67" w:rsidRDefault="00DF2467" w:rsidP="006E383B">
      <w:r>
        <w:separator/>
      </w:r>
    </w:p>
  </w:footnote>
  <w:footnote w:type="continuationSeparator" w:id="0">
    <w:p w:rsidR="00DF2467" w:rsidRDefault="00DF2467" w:rsidP="006E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40" w:rsidRDefault="007B7740" w:rsidP="007B774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</w:t>
    </w:r>
    <w:r w:rsidR="006377DD">
      <w:rPr>
        <w:sz w:val="20"/>
        <w:szCs w:val="20"/>
      </w:rPr>
      <w:t>ałącznik nr 6</w:t>
    </w:r>
    <w:r>
      <w:rPr>
        <w:sz w:val="20"/>
        <w:szCs w:val="20"/>
      </w:rPr>
      <w:t xml:space="preserve"> do Za</w:t>
    </w:r>
    <w:r w:rsidR="00AB2BEF">
      <w:rPr>
        <w:sz w:val="20"/>
        <w:szCs w:val="20"/>
      </w:rPr>
      <w:t>rządzenia Rektora Nr R/Z.0201-62</w:t>
    </w:r>
    <w:r>
      <w:rPr>
        <w:sz w:val="20"/>
        <w:szCs w:val="20"/>
      </w:rPr>
      <w:t>/2017</w:t>
    </w:r>
  </w:p>
  <w:p w:rsidR="006E383B" w:rsidRPr="006E383B" w:rsidRDefault="006E383B">
    <w:pPr>
      <w:pStyle w:val="Nagwek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27"/>
    <w:multiLevelType w:val="hybridMultilevel"/>
    <w:tmpl w:val="4C1AD73E"/>
    <w:lvl w:ilvl="0" w:tplc="12DE39DE">
      <w:start w:val="1"/>
      <w:numFmt w:val="upp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1C04"/>
    <w:multiLevelType w:val="hybridMultilevel"/>
    <w:tmpl w:val="0A526C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183C08"/>
    <w:multiLevelType w:val="hybridMultilevel"/>
    <w:tmpl w:val="2F0C6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5900"/>
    <w:multiLevelType w:val="hybridMultilevel"/>
    <w:tmpl w:val="83F6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95821"/>
    <w:multiLevelType w:val="hybridMultilevel"/>
    <w:tmpl w:val="1FD6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E3567"/>
    <w:multiLevelType w:val="hybridMultilevel"/>
    <w:tmpl w:val="9D4CD85C"/>
    <w:lvl w:ilvl="0" w:tplc="EF14561E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57472"/>
    <w:multiLevelType w:val="hybridMultilevel"/>
    <w:tmpl w:val="ACB2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26239"/>
    <w:multiLevelType w:val="hybridMultilevel"/>
    <w:tmpl w:val="CC40418C"/>
    <w:lvl w:ilvl="0" w:tplc="03029D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2350F"/>
    <w:multiLevelType w:val="hybridMultilevel"/>
    <w:tmpl w:val="8392F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F4D29"/>
    <w:multiLevelType w:val="hybridMultilevel"/>
    <w:tmpl w:val="BEF0A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F3D57"/>
    <w:multiLevelType w:val="hybridMultilevel"/>
    <w:tmpl w:val="DFAEA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94"/>
    <w:rsid w:val="000041B9"/>
    <w:rsid w:val="00023310"/>
    <w:rsid w:val="000405C4"/>
    <w:rsid w:val="00045213"/>
    <w:rsid w:val="00047E0F"/>
    <w:rsid w:val="000743F9"/>
    <w:rsid w:val="00086459"/>
    <w:rsid w:val="000E6027"/>
    <w:rsid w:val="00103150"/>
    <w:rsid w:val="00110D97"/>
    <w:rsid w:val="00122205"/>
    <w:rsid w:val="001A2D2D"/>
    <w:rsid w:val="002E24EA"/>
    <w:rsid w:val="003102ED"/>
    <w:rsid w:val="00314FB8"/>
    <w:rsid w:val="003A4E4B"/>
    <w:rsid w:val="00450240"/>
    <w:rsid w:val="00493B58"/>
    <w:rsid w:val="004D07FD"/>
    <w:rsid w:val="0058115E"/>
    <w:rsid w:val="005842C4"/>
    <w:rsid w:val="00584EDC"/>
    <w:rsid w:val="00623B93"/>
    <w:rsid w:val="006377DD"/>
    <w:rsid w:val="00652D82"/>
    <w:rsid w:val="006624AD"/>
    <w:rsid w:val="006E383B"/>
    <w:rsid w:val="007542B5"/>
    <w:rsid w:val="007637E7"/>
    <w:rsid w:val="007B7740"/>
    <w:rsid w:val="007E3F98"/>
    <w:rsid w:val="0088040E"/>
    <w:rsid w:val="008878E9"/>
    <w:rsid w:val="008C6E3B"/>
    <w:rsid w:val="008D66BC"/>
    <w:rsid w:val="008D6F0E"/>
    <w:rsid w:val="008E008A"/>
    <w:rsid w:val="00903527"/>
    <w:rsid w:val="009267A2"/>
    <w:rsid w:val="009873BD"/>
    <w:rsid w:val="009C58C5"/>
    <w:rsid w:val="009D3879"/>
    <w:rsid w:val="00A26865"/>
    <w:rsid w:val="00A65C40"/>
    <w:rsid w:val="00A8629D"/>
    <w:rsid w:val="00AB2BEF"/>
    <w:rsid w:val="00AC7FA1"/>
    <w:rsid w:val="00B105C4"/>
    <w:rsid w:val="00B17F42"/>
    <w:rsid w:val="00B20603"/>
    <w:rsid w:val="00B81EE3"/>
    <w:rsid w:val="00B878CC"/>
    <w:rsid w:val="00BF2DF4"/>
    <w:rsid w:val="00C35F6F"/>
    <w:rsid w:val="00C57C7D"/>
    <w:rsid w:val="00C96EA3"/>
    <w:rsid w:val="00D13C0C"/>
    <w:rsid w:val="00D83B77"/>
    <w:rsid w:val="00DF2467"/>
    <w:rsid w:val="00E04794"/>
    <w:rsid w:val="00E65853"/>
    <w:rsid w:val="00E771CD"/>
    <w:rsid w:val="00E84454"/>
    <w:rsid w:val="00EB1240"/>
    <w:rsid w:val="00ED05B1"/>
    <w:rsid w:val="00ED4912"/>
    <w:rsid w:val="00EE3365"/>
    <w:rsid w:val="00F05D00"/>
    <w:rsid w:val="00F11B6C"/>
    <w:rsid w:val="00F34417"/>
    <w:rsid w:val="00F36B3F"/>
    <w:rsid w:val="00F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7F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35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527"/>
  </w:style>
  <w:style w:type="paragraph" w:styleId="Tematkomentarza">
    <w:name w:val="annotation subject"/>
    <w:basedOn w:val="Tekstkomentarza"/>
    <w:next w:val="Tekstkomentarza"/>
    <w:link w:val="TematkomentarzaZnak"/>
    <w:rsid w:val="00903527"/>
    <w:rPr>
      <w:b/>
      <w:bCs/>
    </w:rPr>
  </w:style>
  <w:style w:type="character" w:customStyle="1" w:styleId="TematkomentarzaZnak">
    <w:name w:val="Temat komentarza Znak"/>
    <w:link w:val="Tematkomentarza"/>
    <w:rsid w:val="00903527"/>
    <w:rPr>
      <w:b/>
      <w:bCs/>
    </w:rPr>
  </w:style>
  <w:style w:type="paragraph" w:styleId="Nagwek">
    <w:name w:val="header"/>
    <w:basedOn w:val="Normalny"/>
    <w:link w:val="NagwekZnak"/>
    <w:uiPriority w:val="99"/>
    <w:rsid w:val="006E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383B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6E38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383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7F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35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527"/>
  </w:style>
  <w:style w:type="paragraph" w:styleId="Tematkomentarza">
    <w:name w:val="annotation subject"/>
    <w:basedOn w:val="Tekstkomentarza"/>
    <w:next w:val="Tekstkomentarza"/>
    <w:link w:val="TematkomentarzaZnak"/>
    <w:rsid w:val="00903527"/>
    <w:rPr>
      <w:b/>
      <w:bCs/>
    </w:rPr>
  </w:style>
  <w:style w:type="character" w:customStyle="1" w:styleId="TematkomentarzaZnak">
    <w:name w:val="Temat komentarza Znak"/>
    <w:link w:val="Tematkomentarza"/>
    <w:rsid w:val="00903527"/>
    <w:rPr>
      <w:b/>
      <w:bCs/>
    </w:rPr>
  </w:style>
  <w:style w:type="paragraph" w:styleId="Nagwek">
    <w:name w:val="header"/>
    <w:basedOn w:val="Normalny"/>
    <w:link w:val="NagwekZnak"/>
    <w:uiPriority w:val="99"/>
    <w:rsid w:val="006E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383B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6E38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383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 konkursowej</vt:lpstr>
    </vt:vector>
  </TitlesOfParts>
  <Company>Ministerstwo Sprawiedliwości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 konkursowej</dc:title>
  <dc:creator>Sąd Rejonowy w Rybniku</dc:creator>
  <cp:lastModifiedBy>Aneta Wójcik</cp:lastModifiedBy>
  <cp:revision>2</cp:revision>
  <cp:lastPrinted>2018-08-28T08:13:00Z</cp:lastPrinted>
  <dcterms:created xsi:type="dcterms:W3CDTF">2018-08-28T08:13:00Z</dcterms:created>
  <dcterms:modified xsi:type="dcterms:W3CDTF">2018-08-28T08:13:00Z</dcterms:modified>
</cp:coreProperties>
</file>