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4D" w:rsidRDefault="00B0484D" w:rsidP="00E83CC5">
      <w:pPr>
        <w:jc w:val="center"/>
        <w:rPr>
          <w:b/>
          <w:bCs/>
        </w:rPr>
      </w:pPr>
      <w:bookmarkStart w:id="0" w:name="_GoBack"/>
      <w:bookmarkEnd w:id="0"/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 xml:space="preserve">NINIEJSZY WZÓR UMOWY ZAMIESZCZONO NA STRONIE INTERNETOWEJ UCZELNI: </w:t>
      </w:r>
      <w:hyperlink r:id="rId6" w:history="1">
        <w:r w:rsidRPr="00573C97">
          <w:rPr>
            <w:rStyle w:val="Hipercze"/>
            <w:b/>
            <w:bCs/>
          </w:rPr>
          <w:t>www.up.krakow.pl</w:t>
        </w:r>
      </w:hyperlink>
    </w:p>
    <w:p w:rsidR="00E83CC5" w:rsidRDefault="00B0484D" w:rsidP="00CB1699">
      <w:pPr>
        <w:jc w:val="center"/>
        <w:outlineLvl w:val="0"/>
        <w:rPr>
          <w:b/>
          <w:bCs/>
        </w:rPr>
      </w:pPr>
      <w:r>
        <w:rPr>
          <w:b/>
          <w:bCs/>
        </w:rPr>
        <w:t>W DNIU</w:t>
      </w:r>
      <w:r w:rsidR="00AB2749">
        <w:rPr>
          <w:b/>
          <w:bCs/>
        </w:rPr>
        <w:t xml:space="preserve"> 30 CZERWCA 2017 </w:t>
      </w:r>
      <w:r>
        <w:rPr>
          <w:b/>
          <w:bCs/>
        </w:rPr>
        <w:t>ROKU</w:t>
      </w:r>
    </w:p>
    <w:p w:rsidR="00E83CC5" w:rsidRDefault="00E83CC5" w:rsidP="00E83CC5">
      <w:pPr>
        <w:rPr>
          <w:b/>
          <w:bCs/>
        </w:rPr>
      </w:pPr>
    </w:p>
    <w:p w:rsidR="00E83CC5" w:rsidRDefault="00E83CC5" w:rsidP="00E83CC5">
      <w:pPr>
        <w:jc w:val="center"/>
        <w:rPr>
          <w:b/>
          <w:bCs/>
        </w:rPr>
      </w:pPr>
    </w:p>
    <w:p w:rsidR="00E83CC5" w:rsidRDefault="00E83CC5" w:rsidP="00CB1699">
      <w:pPr>
        <w:jc w:val="center"/>
        <w:outlineLvl w:val="0"/>
        <w:rPr>
          <w:b/>
          <w:bCs/>
        </w:rPr>
      </w:pPr>
      <w:r>
        <w:rPr>
          <w:b/>
          <w:bCs/>
        </w:rPr>
        <w:t>UMOWA NR ….......................................</w:t>
      </w:r>
    </w:p>
    <w:p w:rsidR="00E83CC5" w:rsidRDefault="002A5405" w:rsidP="00E83CC5">
      <w:pPr>
        <w:jc w:val="center"/>
        <w:rPr>
          <w:b/>
          <w:bCs/>
        </w:rPr>
      </w:pPr>
      <w:r>
        <w:rPr>
          <w:b/>
          <w:bCs/>
        </w:rPr>
        <w:t>w sprawie świadczenia usług edukacyjnych, w tym</w:t>
      </w:r>
      <w:r w:rsidR="00E83CC5">
        <w:rPr>
          <w:b/>
          <w:bCs/>
        </w:rPr>
        <w:t xml:space="preserve"> warunkach odpłatności za naukę na studiach wyższych</w:t>
      </w: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z dnia ……............................... roku</w:t>
      </w:r>
    </w:p>
    <w:p w:rsidR="00E83CC5" w:rsidRDefault="00E83CC5" w:rsidP="00E83CC5"/>
    <w:p w:rsidR="00E83CC5" w:rsidRDefault="00E83CC5" w:rsidP="00E83CC5"/>
    <w:p w:rsidR="00E83CC5" w:rsidRDefault="00E83CC5" w:rsidP="00E83CC5">
      <w:pPr>
        <w:spacing w:line="360" w:lineRule="auto"/>
        <w:jc w:val="both"/>
        <w:rPr>
          <w:rFonts w:eastAsia="Arial"/>
          <w:bCs/>
          <w:color w:val="000000"/>
          <w:szCs w:val="20"/>
        </w:rPr>
      </w:pPr>
      <w:r>
        <w:rPr>
          <w:rFonts w:eastAsia="Arial"/>
          <w:bCs/>
          <w:color w:val="000000"/>
          <w:szCs w:val="20"/>
        </w:rPr>
        <w:t>Strony umowy :</w:t>
      </w:r>
    </w:p>
    <w:p w:rsidR="00E83CC5" w:rsidRDefault="00E83CC5" w:rsidP="0095147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200" w:line="276" w:lineRule="auto"/>
        <w:ind w:left="426" w:hanging="426"/>
        <w:jc w:val="both"/>
      </w:pPr>
      <w:r>
        <w:rPr>
          <w:b/>
          <w:bCs/>
        </w:rPr>
        <w:t>Uniwersytet Pedagogiczny im. Komisji Edukacji Narodowej w Krakowie</w:t>
      </w:r>
      <w:r>
        <w:t xml:space="preserve">, </w:t>
      </w:r>
      <w:r>
        <w:br/>
        <w:t>z siedzibą główną przy ul. Podchorążych 2, 30-084 Kraków</w:t>
      </w:r>
      <w:r w:rsidR="009A2412">
        <w:t>,</w:t>
      </w:r>
      <w:r>
        <w:t xml:space="preserve"> zwany dalej </w:t>
      </w:r>
      <w:r>
        <w:rPr>
          <w:i/>
        </w:rPr>
        <w:t>Uczelnią</w:t>
      </w:r>
      <w:r>
        <w:t xml:space="preserve">, reprezentowany przez </w:t>
      </w:r>
      <w:r>
        <w:rPr>
          <w:b/>
          <w:bCs/>
        </w:rPr>
        <w:t>Dziekana Wydziału</w:t>
      </w:r>
      <w:r>
        <w:t xml:space="preserve"> ..…..........................................</w:t>
      </w:r>
      <w:r w:rsidR="005D5FAA">
        <w:t>...................</w:t>
      </w:r>
      <w:r>
        <w:t xml:space="preserve"> upoważnionego do składania oświadczeń woli w imieniu Uczelni na podstawie upoważnienia Rektora.</w:t>
      </w:r>
    </w:p>
    <w:p w:rsidR="00E83CC5" w:rsidRDefault="00E83CC5" w:rsidP="00765E62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709" w:hanging="709"/>
        <w:jc w:val="both"/>
      </w:pPr>
      <w:r>
        <w:t>Pani/Pan</w:t>
      </w:r>
      <w:r w:rsidR="00B0484D">
        <w:t xml:space="preserve"> </w:t>
      </w:r>
      <w:r>
        <w:t>................................................................................................</w:t>
      </w:r>
      <w:r w:rsidR="00B0484D">
        <w:t>...........................</w:t>
      </w:r>
    </w:p>
    <w:p w:rsidR="00E83CC5" w:rsidRDefault="00E83CC5" w:rsidP="00CB1699">
      <w:pPr>
        <w:ind w:left="709"/>
        <w:jc w:val="both"/>
        <w:outlineLvl w:val="0"/>
      </w:pPr>
      <w:r>
        <w:t>PESEL …....................................................................................................</w:t>
      </w:r>
      <w:r w:rsidR="007A6366">
        <w:t>......................</w:t>
      </w:r>
    </w:p>
    <w:p w:rsidR="00E83CC5" w:rsidRDefault="00E83CC5" w:rsidP="00E83CC5">
      <w:pPr>
        <w:ind w:left="709"/>
        <w:jc w:val="both"/>
      </w:pPr>
      <w:r>
        <w:t xml:space="preserve">nr dowodu osobistego/paszportu </w:t>
      </w:r>
      <w:r w:rsidR="00787A86">
        <w:t>.</w:t>
      </w:r>
      <w:r>
        <w:t>…...........................................................</w:t>
      </w:r>
      <w:r w:rsidR="00787A86">
        <w:t>......................</w:t>
      </w:r>
    </w:p>
    <w:p w:rsidR="00E83CC5" w:rsidRDefault="00E83CC5" w:rsidP="00E83CC5">
      <w:pPr>
        <w:ind w:left="709"/>
        <w:jc w:val="both"/>
      </w:pPr>
      <w:r>
        <w:t>adres zam.: ….............................................................................................</w:t>
      </w:r>
      <w:r w:rsidR="00787A86">
        <w:t>.......................</w:t>
      </w:r>
    </w:p>
    <w:p w:rsidR="00E83CC5" w:rsidRDefault="00E83CC5" w:rsidP="00E83CC5">
      <w:pPr>
        <w:ind w:left="708"/>
        <w:rPr>
          <w:rFonts w:eastAsia="Arial"/>
          <w:color w:val="000000"/>
        </w:rPr>
      </w:pPr>
      <w:r>
        <w:rPr>
          <w:rFonts w:eastAsia="Arial"/>
          <w:color w:val="000000"/>
        </w:rPr>
        <w:t>e.mail</w:t>
      </w:r>
      <w:r w:rsidR="00787A86">
        <w:rPr>
          <w:rFonts w:eastAsia="Arial"/>
          <w:color w:val="000000"/>
        </w:rPr>
        <w:t xml:space="preserve">: </w:t>
      </w:r>
      <w:r>
        <w:rPr>
          <w:rFonts w:eastAsia="Arial"/>
          <w:color w:val="000000"/>
        </w:rPr>
        <w:t>……………………………………………</w:t>
      </w:r>
      <w:r w:rsidR="00787A86">
        <w:rPr>
          <w:rFonts w:eastAsia="Arial"/>
          <w:color w:val="000000"/>
        </w:rPr>
        <w:t>………..</w:t>
      </w:r>
    </w:p>
    <w:p w:rsidR="00E83CC5" w:rsidRDefault="00E83CC5" w:rsidP="00E83CC5">
      <w:pPr>
        <w:ind w:left="708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adres do </w:t>
      </w:r>
      <w:r w:rsidR="00787A86">
        <w:rPr>
          <w:rFonts w:eastAsia="Arial"/>
          <w:color w:val="000000"/>
        </w:rPr>
        <w:t>k</w:t>
      </w:r>
      <w:r>
        <w:rPr>
          <w:rFonts w:eastAsia="Arial"/>
          <w:color w:val="000000"/>
        </w:rPr>
        <w:t>orespondencji……………………………………</w:t>
      </w:r>
      <w:r w:rsidR="00787A86">
        <w:rPr>
          <w:rFonts w:eastAsia="Arial"/>
          <w:color w:val="000000"/>
        </w:rPr>
        <w:t>……………………………</w:t>
      </w:r>
    </w:p>
    <w:p w:rsidR="00E83CC5" w:rsidRDefault="00E83CC5" w:rsidP="00E83CC5">
      <w:pPr>
        <w:ind w:left="709"/>
      </w:pPr>
      <w:r>
        <w:t xml:space="preserve">zwana/-y </w:t>
      </w:r>
      <w:r>
        <w:rPr>
          <w:bCs/>
          <w:i/>
        </w:rPr>
        <w:t>Studentem</w:t>
      </w:r>
      <w:r>
        <w:t xml:space="preserve"> (nr ident.: ….....................</w:t>
      </w:r>
      <w:r w:rsidR="00787A86">
        <w:t>............................</w:t>
      </w:r>
      <w:r>
        <w:t>.</w:t>
      </w:r>
      <w:r w:rsidR="00B0484D">
        <w:t>...............................</w:t>
      </w:r>
      <w:r>
        <w:t>..)</w:t>
      </w:r>
    </w:p>
    <w:p w:rsidR="00E83CC5" w:rsidRDefault="00E83CC5" w:rsidP="00E83CC5">
      <w:pPr>
        <w:jc w:val="both"/>
      </w:pPr>
    </w:p>
    <w:p w:rsidR="00E83CC5" w:rsidRDefault="00E83CC5" w:rsidP="00E83CC5">
      <w:pPr>
        <w:jc w:val="both"/>
      </w:pPr>
      <w:r>
        <w:t>zwanych łącznie Stronami.</w:t>
      </w:r>
    </w:p>
    <w:p w:rsidR="00E83CC5" w:rsidRDefault="00E83CC5" w:rsidP="00E83CC5">
      <w:pPr>
        <w:jc w:val="both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E83CC5" w:rsidRDefault="00E83CC5" w:rsidP="00E83CC5">
      <w:pPr>
        <w:jc w:val="both"/>
        <w:rPr>
          <w:rFonts w:eastAsia="Arial" w:cs="Calibri"/>
          <w:lang w:eastAsia="ar-SA" w:bidi="ar-SA"/>
        </w:rPr>
      </w:pPr>
      <w:r w:rsidRPr="005744C0">
        <w:rPr>
          <w:rFonts w:eastAsia="Arial" w:cs="Calibri"/>
          <w:lang w:eastAsia="ar-SA" w:bidi="ar-SA"/>
        </w:rPr>
        <w:t>Przedmiotem umowy jest określenie</w:t>
      </w:r>
      <w:r>
        <w:rPr>
          <w:rFonts w:eastAsia="Arial" w:cs="Calibri"/>
          <w:lang w:eastAsia="ar-SA" w:bidi="ar-SA"/>
        </w:rPr>
        <w:t>, zgodnie z art. 160a ust. 1 ustawy z dnia 27 lipca 2005 roku</w:t>
      </w:r>
      <w:r w:rsidR="009A2412">
        <w:rPr>
          <w:rFonts w:eastAsia="Arial" w:cs="Calibri"/>
          <w:lang w:eastAsia="ar-SA" w:bidi="ar-SA"/>
        </w:rPr>
        <w:t xml:space="preserve"> </w:t>
      </w:r>
      <w:r>
        <w:rPr>
          <w:rFonts w:eastAsia="Arial" w:cs="Calibri"/>
          <w:lang w:eastAsia="ar-SA" w:bidi="ar-SA"/>
        </w:rPr>
        <w:t xml:space="preserve">- </w:t>
      </w:r>
      <w:r w:rsidRPr="005C4438">
        <w:rPr>
          <w:rFonts w:eastAsia="Arial" w:cs="Calibri"/>
          <w:i/>
          <w:lang w:eastAsia="ar-SA" w:bidi="ar-SA"/>
        </w:rPr>
        <w:t>Prawo o szkolnictwie wyższym</w:t>
      </w:r>
      <w:r>
        <w:rPr>
          <w:rFonts w:eastAsia="Arial" w:cs="Calibri"/>
          <w:lang w:eastAsia="ar-SA" w:bidi="ar-SA"/>
        </w:rPr>
        <w:t>,</w:t>
      </w:r>
      <w:r w:rsidRPr="005744C0">
        <w:rPr>
          <w:rFonts w:eastAsia="Arial" w:cs="Calibri"/>
          <w:lang w:eastAsia="ar-SA" w:bidi="ar-SA"/>
        </w:rPr>
        <w:t xml:space="preserve"> wzajemnych praw i obowiązków Uczelni oraz Studenta, podejmującego studia </w:t>
      </w:r>
      <w:r>
        <w:rPr>
          <w:rFonts w:eastAsia="Arial" w:cs="Calibri"/>
          <w:lang w:eastAsia="ar-SA" w:bidi="ar-SA"/>
        </w:rPr>
        <w:t>nie</w:t>
      </w:r>
      <w:r w:rsidRPr="005744C0">
        <w:rPr>
          <w:rFonts w:eastAsia="Arial" w:cs="Calibri"/>
          <w:lang w:eastAsia="ar-SA" w:bidi="ar-SA"/>
        </w:rPr>
        <w:t>stacjonarne w Uniwersytecie Pedagogicznym im. Komisji Edukacji Narodowej w Krakowie, w zakresie korzystania przez Studenta z usług edukacyjnych świadczonych przez Uczelnię</w:t>
      </w:r>
      <w:r>
        <w:rPr>
          <w:rFonts w:eastAsia="Arial" w:cs="Calibri"/>
          <w:lang w:eastAsia="ar-SA" w:bidi="ar-SA"/>
        </w:rPr>
        <w:t>, w tym określenie warunków odpłatności związanych z odbywaniem studiów</w:t>
      </w:r>
      <w:r w:rsidRPr="005744C0">
        <w:rPr>
          <w:rFonts w:eastAsia="Arial" w:cs="Calibri"/>
          <w:lang w:eastAsia="ar-SA" w:bidi="ar-SA"/>
        </w:rPr>
        <w:t>.</w:t>
      </w:r>
    </w:p>
    <w:p w:rsidR="004D4C67" w:rsidRPr="005744C0" w:rsidRDefault="004D4C67" w:rsidP="00E83CC5">
      <w:pPr>
        <w:jc w:val="both"/>
        <w:rPr>
          <w:rFonts w:eastAsia="Arial" w:cs="Calibri"/>
          <w:lang w:eastAsia="ar-SA" w:bidi="ar-SA"/>
        </w:rPr>
      </w:pPr>
    </w:p>
    <w:p w:rsidR="00E83CC5" w:rsidRPr="005744C0" w:rsidRDefault="00E83CC5" w:rsidP="00E83CC5">
      <w:pPr>
        <w:jc w:val="center"/>
        <w:rPr>
          <w:rFonts w:eastAsia="Arial" w:cs="Calibri"/>
          <w:b/>
          <w:lang w:eastAsia="ar-SA" w:bidi="ar-SA"/>
        </w:rPr>
      </w:pPr>
      <w:r w:rsidRPr="005744C0">
        <w:rPr>
          <w:rFonts w:eastAsia="Arial" w:cs="Calibri"/>
          <w:b/>
          <w:lang w:eastAsia="ar-SA" w:bidi="ar-SA"/>
        </w:rPr>
        <w:t>§ 2</w:t>
      </w:r>
    </w:p>
    <w:p w:rsidR="00E83CC5" w:rsidRPr="005744C0" w:rsidRDefault="00E83CC5" w:rsidP="00E83CC5">
      <w:pPr>
        <w:widowControl/>
        <w:numPr>
          <w:ilvl w:val="0"/>
          <w:numId w:val="5"/>
        </w:numPr>
        <w:spacing w:after="200" w:line="276" w:lineRule="auto"/>
        <w:jc w:val="both"/>
      </w:pPr>
      <w:r w:rsidRPr="005744C0">
        <w:t xml:space="preserve">Umowa dotyczy następujących studiów wyższych </w:t>
      </w:r>
      <w:r w:rsidRPr="00DD3299">
        <w:rPr>
          <w:b/>
        </w:rPr>
        <w:t>nie</w:t>
      </w:r>
      <w:r w:rsidRPr="00DD3299">
        <w:rPr>
          <w:b/>
          <w:bCs/>
        </w:rPr>
        <w:t>s</w:t>
      </w:r>
      <w:r w:rsidRPr="005744C0">
        <w:rPr>
          <w:b/>
          <w:bCs/>
        </w:rPr>
        <w:t>tacjonarnych</w:t>
      </w:r>
      <w:r w:rsidRPr="005744C0">
        <w:t>: kierunek/specjalność: ….............................................................................................................................................profil...............................................................................stopień ....................</w:t>
      </w:r>
      <w:r w:rsidR="005C4438">
        <w:t>........................</w:t>
      </w:r>
      <w:r w:rsidR="00071FE0">
        <w:t>, rozpoczynających się w roku akademickim ………………</w:t>
      </w:r>
    </w:p>
    <w:p w:rsidR="00E83CC5" w:rsidRPr="005744C0" w:rsidRDefault="00E83CC5" w:rsidP="00E83CC5">
      <w:pPr>
        <w:ind w:left="348"/>
        <w:jc w:val="both"/>
      </w:pPr>
    </w:p>
    <w:p w:rsidR="00E83CC5" w:rsidRPr="005744C0" w:rsidRDefault="00E83CC5" w:rsidP="0083402A">
      <w:pPr>
        <w:widowControl/>
        <w:numPr>
          <w:ilvl w:val="0"/>
          <w:numId w:val="5"/>
        </w:numPr>
        <w:ind w:left="357" w:hanging="357"/>
        <w:jc w:val="both"/>
      </w:pPr>
      <w:r w:rsidRPr="005744C0">
        <w:t xml:space="preserve">Uczelnia oświadcza, że spełnia wymagania art. 9 ustawy z dnia 27 lipca 2005 r. </w:t>
      </w:r>
      <w:r w:rsidR="00765E62">
        <w:rPr>
          <w:i/>
        </w:rPr>
        <w:t>Prawo</w:t>
      </w:r>
      <w:r w:rsidRPr="005744C0">
        <w:t xml:space="preserve"> </w:t>
      </w:r>
      <w:r w:rsidR="00765E62">
        <w:br/>
      </w:r>
      <w:r w:rsidRPr="005744C0">
        <w:rPr>
          <w:i/>
        </w:rPr>
        <w:t>o szkolnictwie wyższym</w:t>
      </w:r>
      <w:r w:rsidRPr="005744C0">
        <w:t xml:space="preserve"> i gwarantuje Studentowi naukę na określonych w </w:t>
      </w:r>
      <w:r w:rsidRPr="005744C0">
        <w:rPr>
          <w:color w:val="000000"/>
        </w:rPr>
        <w:t>ust.</w:t>
      </w:r>
      <w:r w:rsidRPr="005744C0">
        <w:t xml:space="preserve"> 1 studiach. </w:t>
      </w:r>
    </w:p>
    <w:p w:rsidR="00E83CC5" w:rsidRDefault="00E83CC5" w:rsidP="00E83CC5">
      <w:pPr>
        <w:jc w:val="center"/>
        <w:rPr>
          <w:b/>
          <w:bCs/>
        </w:rPr>
      </w:pPr>
    </w:p>
    <w:p w:rsidR="003550F4" w:rsidRDefault="003550F4" w:rsidP="00E83CC5">
      <w:pPr>
        <w:jc w:val="center"/>
        <w:rPr>
          <w:b/>
          <w:bCs/>
        </w:rPr>
      </w:pPr>
    </w:p>
    <w:p w:rsidR="00765E62" w:rsidRDefault="00765E62" w:rsidP="00E83CC5">
      <w:pPr>
        <w:jc w:val="center"/>
        <w:rPr>
          <w:b/>
          <w:bCs/>
        </w:rPr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:rsidR="00E83CC5" w:rsidRDefault="00E83CC5" w:rsidP="00813C47">
      <w:pPr>
        <w:jc w:val="both"/>
      </w:pPr>
      <w:r>
        <w:t>Student zobowiązuje się do przestrzegania obowiązującego w Uczelni Statutu, Regulaminu Studiów oraz innych wewnętrznych aktów prawnych dotyczących studiów. Student oświadcza, iż zapoznał się z postanowieniami Statutu Uczelni, Regulaminu Studiów oraz innych wewnętrznych aktów prawnych dotyczących studiów, a także uchwały Senatu Uczelni w sprawie zasad pobierania opłat za świadczone usługi edukacyjne oraz trybu i warunków zwalniania z tych opłat.</w:t>
      </w:r>
    </w:p>
    <w:p w:rsidR="00E83CC5" w:rsidRDefault="00E83CC5" w:rsidP="00E83CC5">
      <w:pPr>
        <w:jc w:val="center"/>
        <w:rPr>
          <w:b/>
          <w:bCs/>
        </w:rPr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E83CC5" w:rsidRDefault="00E83CC5" w:rsidP="00765E62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>Student zobowiązuje się do dokonywania opłat za naukę w wysokości ustalonej przez Rektora.</w:t>
      </w:r>
    </w:p>
    <w:p w:rsidR="00E83CC5" w:rsidRDefault="00E83CC5" w:rsidP="00765E62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Student zobowiązuje się do wnoszenia opłat na konto wskazane przez Uczelnię </w:t>
      </w:r>
      <w:r>
        <w:br/>
        <w:t>w terminach ustalonych przez Rektora  i podanych do wiadomości Studenta na tablicy ogłoszeń oraz stronie internetowej Uczelni.</w:t>
      </w:r>
    </w:p>
    <w:p w:rsidR="00E83CC5" w:rsidRDefault="00E83CC5" w:rsidP="00765E62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Od nieterminowo wnoszonych wpłat będą naliczane odsetki za zwłokę w wysokości odsetek ustawowych za opóźnienie. Studentowi zawiesza się obowiązek wnoszenia opłat na okres udzielonego urlopu. Wyjątek stanowi sytuacja, kiedy Student uczestniczy </w:t>
      </w:r>
      <w:r w:rsidR="003550F4">
        <w:br/>
      </w:r>
      <w:r>
        <w:t>w części zajęć, za które wnosi opłatę proporcjonalną.</w:t>
      </w:r>
    </w:p>
    <w:p w:rsidR="00E83CC5" w:rsidRDefault="00E83CC5" w:rsidP="00E83CC5">
      <w:pPr>
        <w:jc w:val="both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E83CC5" w:rsidRDefault="00E83CC5" w:rsidP="00951471">
      <w:pPr>
        <w:numPr>
          <w:ilvl w:val="0"/>
          <w:numId w:val="3"/>
        </w:numPr>
        <w:ind w:hanging="502"/>
        <w:jc w:val="both"/>
      </w:pPr>
      <w:r>
        <w:rPr>
          <w:b/>
          <w:bCs/>
        </w:rPr>
        <w:t>Roczna opłata za kształcenie na studiach niestacjonarnych wynosi</w:t>
      </w:r>
      <w:r>
        <w:t xml:space="preserve"> …............................................................... złotych brutto. Opłata ta, zgodnie z decyzją Rektora, może być rozłożona na raty.</w:t>
      </w:r>
    </w:p>
    <w:p w:rsidR="00E83CC5" w:rsidRDefault="00E83CC5" w:rsidP="00951471">
      <w:pPr>
        <w:numPr>
          <w:ilvl w:val="0"/>
          <w:numId w:val="3"/>
        </w:numPr>
        <w:ind w:hanging="502"/>
        <w:jc w:val="both"/>
      </w:pPr>
      <w:r>
        <w:t xml:space="preserve">W przypadku, gdy koszty kształcenia studentów na studiach niestacjonarnych wzrosną w taki sposób, iż wnoszone opłaty nie będą wystarczające dla pokrycia rzeczywistych kosztów </w:t>
      </w:r>
      <w:r w:rsidR="007B1D63">
        <w:t>kształcenia</w:t>
      </w:r>
      <w:r>
        <w:t xml:space="preserve">, wysokość tychże kosztów może ulec podwyższeniu na kolejny rok akademicki o kwotę odpowiadającą kwocie wzrostu kosztów rzeczywistych. O planowanej podwyżce Student </w:t>
      </w:r>
      <w:r w:rsidR="009A2412">
        <w:t>zostanie poinformowany nie później</w:t>
      </w:r>
      <w:r>
        <w:t xml:space="preserve"> niż na 3 miesiące przed rozpoczęciem kolejnego roku akademickiego, poprzez ogłoszenie na tablicy ogłoszeń oraz na stronie internetowej Uczelni.</w:t>
      </w:r>
    </w:p>
    <w:p w:rsidR="00E83CC5" w:rsidRDefault="00E83CC5" w:rsidP="00951471">
      <w:pPr>
        <w:numPr>
          <w:ilvl w:val="0"/>
          <w:numId w:val="3"/>
        </w:numPr>
        <w:ind w:hanging="502"/>
        <w:jc w:val="both"/>
      </w:pPr>
      <w:r>
        <w:t>W przypadku zastosowania podwyżki, o której mowa w ustępie poprze</w:t>
      </w:r>
      <w:r w:rsidR="00B87243">
        <w:t>dnim</w:t>
      </w:r>
      <w:r>
        <w:t xml:space="preserve"> Student będzie mógł, w nieprzekraczalnym terminie 30 dni przed datą rozpoczęcia kolejnego roku akademickiego, od umowy odstąpić. W przypadku braku skorzystania przez Studenta z uprawnienia do odstąpienia od umowy, Student zobowiązany jest podpisać aneks do umowy, uwzględniający podwyżkę opłat, w terminie do dnia rozpoczęcia kolejnego roku akademickiego. Odstąpienie od Umowy jest równoznaczne ze złożeniem przez Studenta rezygnacji ze studiów z datą na 30 dni przed datą rozpoczęcia kolejnego roku akademickiego.</w:t>
      </w:r>
    </w:p>
    <w:p w:rsidR="00E83CC5" w:rsidRDefault="00E83CC5" w:rsidP="00951471">
      <w:pPr>
        <w:tabs>
          <w:tab w:val="num" w:pos="786"/>
        </w:tabs>
        <w:ind w:hanging="502"/>
        <w:jc w:val="both"/>
      </w:pPr>
    </w:p>
    <w:p w:rsidR="00E83CC5" w:rsidRDefault="00E83CC5" w:rsidP="00951471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E83CC5" w:rsidRPr="00C66E94" w:rsidRDefault="00E83CC5" w:rsidP="00951471">
      <w:pPr>
        <w:widowControl/>
        <w:numPr>
          <w:ilvl w:val="0"/>
          <w:numId w:val="8"/>
        </w:numPr>
        <w:tabs>
          <w:tab w:val="clear" w:pos="-218"/>
          <w:tab w:val="num" w:pos="0"/>
        </w:tabs>
        <w:autoSpaceDE w:val="0"/>
        <w:ind w:left="714" w:hanging="430"/>
        <w:jc w:val="both"/>
        <w:rPr>
          <w:rFonts w:eastAsia="Calibri" w:cs="Calibri"/>
          <w:kern w:val="0"/>
          <w:lang w:eastAsia="ar-SA" w:bidi="ar-SA"/>
        </w:rPr>
      </w:pPr>
      <w:r w:rsidRPr="00C66E94">
        <w:rPr>
          <w:rFonts w:eastAsia="DejaVu Sans" w:cs="Calibri"/>
          <w:bCs/>
          <w:lang w:eastAsia="ar-SA" w:bidi="ar-SA"/>
        </w:rPr>
        <w:t xml:space="preserve">Poza opłatami, o których mowa w </w:t>
      </w:r>
      <w:r w:rsidRPr="00C66E94">
        <w:rPr>
          <w:rFonts w:eastAsia="DejaVu Sans" w:cs="Times New Roman"/>
          <w:bCs/>
          <w:lang w:eastAsia="ar-SA" w:bidi="ar-SA"/>
        </w:rPr>
        <w:t>§</w:t>
      </w:r>
      <w:r w:rsidRPr="00C66E94">
        <w:rPr>
          <w:rFonts w:eastAsia="DejaVu Sans" w:cs="Calibri"/>
          <w:bCs/>
          <w:lang w:eastAsia="ar-SA" w:bidi="ar-SA"/>
        </w:rPr>
        <w:t xml:space="preserve"> 5 ust. 1, Student zobowiązuje się do wnoszenia </w:t>
      </w:r>
      <w:r w:rsidRPr="00C66E94">
        <w:rPr>
          <w:rFonts w:eastAsia="Calibri" w:cs="Calibri"/>
          <w:kern w:val="0"/>
          <w:lang w:eastAsia="ar-SA" w:bidi="ar-SA"/>
        </w:rPr>
        <w:t>opłat za:</w:t>
      </w:r>
    </w:p>
    <w:p w:rsidR="0083402A" w:rsidRDefault="00E83CC5" w:rsidP="003D5CA1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 w:rsidRPr="00C66E94">
        <w:rPr>
          <w:rFonts w:eastAsia="Calibri" w:cs="Calibri"/>
          <w:kern w:val="0"/>
          <w:lang w:eastAsia="ar-SA" w:bidi="ar-SA"/>
        </w:rPr>
        <w:t>powtarzanie zajęć z powodu niezadawalających wyników w nauce</w:t>
      </w:r>
      <w:r w:rsidR="002A5405">
        <w:rPr>
          <w:rFonts w:eastAsia="Calibri" w:cs="Calibri"/>
          <w:kern w:val="0"/>
          <w:lang w:eastAsia="ar-SA" w:bidi="ar-SA"/>
        </w:rPr>
        <w:t xml:space="preserve"> i związany</w:t>
      </w:r>
      <w:r w:rsidR="00B95B84">
        <w:rPr>
          <w:rFonts w:eastAsia="Calibri" w:cs="Calibri"/>
          <w:kern w:val="0"/>
          <w:lang w:eastAsia="ar-SA" w:bidi="ar-SA"/>
        </w:rPr>
        <w:t xml:space="preserve"> </w:t>
      </w:r>
      <w:r w:rsidR="003550F4">
        <w:rPr>
          <w:rFonts w:eastAsia="Calibri" w:cs="Calibri"/>
          <w:kern w:val="0"/>
          <w:lang w:eastAsia="ar-SA" w:bidi="ar-SA"/>
        </w:rPr>
        <w:br/>
      </w:r>
      <w:r w:rsidR="002A5405">
        <w:rPr>
          <w:rFonts w:eastAsia="Calibri" w:cs="Calibri"/>
          <w:kern w:val="0"/>
          <w:lang w:eastAsia="ar-SA" w:bidi="ar-SA"/>
        </w:rPr>
        <w:t>z tym</w:t>
      </w:r>
      <w:r w:rsidRPr="00C66E94">
        <w:rPr>
          <w:rFonts w:eastAsia="Calibri" w:cs="Calibri"/>
          <w:kern w:val="0"/>
          <w:lang w:eastAsia="ar-SA" w:bidi="ar-SA"/>
        </w:rPr>
        <w:t xml:space="preserve"> wpis warunkowy;</w:t>
      </w:r>
    </w:p>
    <w:p w:rsidR="00E43DD2" w:rsidRDefault="00B95B84" w:rsidP="00E43DD2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>
        <w:t xml:space="preserve">możność korzystania z oferowanych zajęć nieobjętych planem studiów </w:t>
      </w:r>
      <w:r w:rsidR="003550F4">
        <w:br/>
      </w:r>
      <w:r>
        <w:t>(w przypadku</w:t>
      </w:r>
      <w:r w:rsidR="00262F0D">
        <w:t>,</w:t>
      </w:r>
      <w:r>
        <w:t xml:space="preserve"> gdy zajęcia realizowane przez Studenta poza planem studiów są zajęciami odpłatnymi), </w:t>
      </w:r>
      <w:r w:rsidR="00262F0D">
        <w:t xml:space="preserve">w </w:t>
      </w:r>
      <w:r>
        <w:rPr>
          <w:sz w:val="23"/>
          <w:szCs w:val="23"/>
        </w:rPr>
        <w:t>tym zajęć uzupełniających efekty kształcenia niezbędne do podjęcia studiów drugiego stopnia na określonym kierunku</w:t>
      </w:r>
      <w:r>
        <w:t>;</w:t>
      </w:r>
    </w:p>
    <w:p w:rsidR="00E43DD2" w:rsidRDefault="00E83CC5" w:rsidP="00E43DD2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 w:rsidRPr="00E43DD2">
        <w:rPr>
          <w:rFonts w:eastAsia="Calibri" w:cs="Calibri"/>
          <w:kern w:val="0"/>
          <w:lang w:eastAsia="ar-SA" w:bidi="ar-SA"/>
        </w:rPr>
        <w:t>konsultacje dotyczące pracy dyplomowej w przypadku skreślenia z listy studentów z powodu niezłożenia pracy dyplomowej lub egzaminu dyplomowego</w:t>
      </w:r>
      <w:r w:rsidR="00892363" w:rsidRPr="00E43DD2">
        <w:rPr>
          <w:rFonts w:eastAsia="Calibri" w:cs="Calibri"/>
          <w:kern w:val="0"/>
          <w:lang w:eastAsia="ar-SA" w:bidi="ar-SA"/>
        </w:rPr>
        <w:t>;</w:t>
      </w:r>
    </w:p>
    <w:p w:rsidR="00E83CC5" w:rsidRPr="00E43DD2" w:rsidRDefault="00892363" w:rsidP="00E43DD2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 w:rsidRPr="00E43DD2">
        <w:rPr>
          <w:rFonts w:eastAsia="Calibri" w:cs="Calibri"/>
          <w:kern w:val="0"/>
          <w:lang w:eastAsia="ar-SA" w:bidi="ar-SA"/>
        </w:rPr>
        <w:t>przeprowadzanie procedury potwierdzania efektów uczenia się.</w:t>
      </w:r>
    </w:p>
    <w:p w:rsidR="00E83CC5" w:rsidRPr="00DD3299" w:rsidRDefault="00E83CC5" w:rsidP="00B0484D">
      <w:pPr>
        <w:widowControl/>
        <w:numPr>
          <w:ilvl w:val="0"/>
          <w:numId w:val="8"/>
        </w:numPr>
        <w:tabs>
          <w:tab w:val="clear" w:pos="-218"/>
          <w:tab w:val="num" w:pos="0"/>
          <w:tab w:val="right" w:pos="426"/>
        </w:tabs>
        <w:spacing w:after="120"/>
        <w:ind w:left="709" w:hanging="709"/>
        <w:jc w:val="both"/>
        <w:rPr>
          <w:rFonts w:eastAsia="Calibri" w:cs="Calibri"/>
          <w:kern w:val="0"/>
          <w:lang w:eastAsia="ar-SA" w:bidi="ar-SA"/>
        </w:rPr>
      </w:pPr>
      <w:r>
        <w:rPr>
          <w:rFonts w:eastAsia="Calibri" w:cs="Calibri"/>
          <w:kern w:val="0"/>
          <w:lang w:eastAsia="ar-SA" w:bidi="ar-SA"/>
        </w:rPr>
        <w:lastRenderedPageBreak/>
        <w:t xml:space="preserve">W </w:t>
      </w:r>
      <w:r w:rsidRPr="00DD3299">
        <w:rPr>
          <w:rFonts w:eastAsia="Calibri" w:cs="Calibri"/>
          <w:kern w:val="0"/>
          <w:lang w:eastAsia="ar-SA" w:bidi="ar-SA"/>
        </w:rPr>
        <w:t>Uczelni pobiera</w:t>
      </w:r>
      <w:r w:rsidR="009A2412">
        <w:rPr>
          <w:rFonts w:eastAsia="Calibri" w:cs="Calibri"/>
          <w:kern w:val="0"/>
          <w:lang w:eastAsia="ar-SA" w:bidi="ar-SA"/>
        </w:rPr>
        <w:t xml:space="preserve"> się</w:t>
      </w:r>
      <w:r w:rsidRPr="00DD3299">
        <w:rPr>
          <w:rFonts w:eastAsia="Calibri" w:cs="Calibri"/>
          <w:kern w:val="0"/>
          <w:lang w:eastAsia="ar-SA" w:bidi="ar-SA"/>
        </w:rPr>
        <w:t xml:space="preserve"> jednorazowe opłaty za:</w:t>
      </w:r>
    </w:p>
    <w:p w:rsidR="00E83CC5" w:rsidRPr="00DD3299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 xml:space="preserve">wydanie elektronicznej legitymacji studenckiej; </w:t>
      </w:r>
    </w:p>
    <w:p w:rsidR="00E83CC5" w:rsidRPr="00DD3299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 xml:space="preserve">wydanie indeksu; </w:t>
      </w:r>
    </w:p>
    <w:p w:rsidR="00E83CC5" w:rsidRPr="00DD3299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>wydanie dyplomu ukończenia studiów wyższych wraz z dwoma odpisami;</w:t>
      </w:r>
    </w:p>
    <w:p w:rsidR="00E83CC5" w:rsidRPr="00DD3299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>wydanie dodatkowego odpisu dyplomu w tłumaczeniu na język obcy;</w:t>
      </w:r>
    </w:p>
    <w:p w:rsidR="00E83CC5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spacing w:after="12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>wydanie duplikatów powyższych dokumentów.</w:t>
      </w:r>
    </w:p>
    <w:p w:rsidR="00E83CC5" w:rsidRPr="001779C9" w:rsidRDefault="00E83CC5" w:rsidP="003D5CA1">
      <w:pPr>
        <w:widowControl/>
        <w:numPr>
          <w:ilvl w:val="0"/>
          <w:numId w:val="8"/>
        </w:numPr>
        <w:autoSpaceDE w:val="0"/>
        <w:spacing w:after="120"/>
        <w:ind w:hanging="502"/>
        <w:jc w:val="both"/>
        <w:rPr>
          <w:rFonts w:eastAsia="Times New Roman" w:cs="Calibri"/>
          <w:kern w:val="0"/>
          <w:lang w:eastAsia="ar-SA" w:bidi="ar-SA"/>
        </w:rPr>
      </w:pPr>
      <w:r>
        <w:rPr>
          <w:rFonts w:eastAsia="Arial"/>
          <w:bCs/>
          <w:color w:val="000000"/>
        </w:rPr>
        <w:t xml:space="preserve">Opłaty, o których mowa w ust. 1, regulowane są decyzją Rektora. Decyzja Rektora </w:t>
      </w:r>
      <w:r w:rsidR="0083402A">
        <w:rPr>
          <w:rFonts w:eastAsia="Arial"/>
          <w:bCs/>
          <w:color w:val="000000"/>
        </w:rPr>
        <w:br/>
      </w:r>
      <w:r w:rsidR="00262F0D">
        <w:rPr>
          <w:rFonts w:eastAsia="Arial"/>
          <w:bCs/>
          <w:color w:val="000000"/>
        </w:rPr>
        <w:t>o</w:t>
      </w:r>
      <w:r>
        <w:rPr>
          <w:rFonts w:eastAsia="Arial"/>
          <w:bCs/>
          <w:color w:val="000000"/>
        </w:rPr>
        <w:t xml:space="preserve"> wysokości tychże opłat dostępna jest na stronie internetowej Uczelni.</w:t>
      </w:r>
    </w:p>
    <w:p w:rsidR="00E83CC5" w:rsidRPr="00DD3299" w:rsidRDefault="00E83CC5" w:rsidP="00951471">
      <w:pPr>
        <w:widowControl/>
        <w:numPr>
          <w:ilvl w:val="0"/>
          <w:numId w:val="8"/>
        </w:numPr>
        <w:autoSpaceDE w:val="0"/>
        <w:ind w:left="505" w:hanging="505"/>
        <w:jc w:val="both"/>
        <w:rPr>
          <w:rFonts w:eastAsia="Times New Roman" w:cs="Calibri"/>
          <w:kern w:val="0"/>
          <w:lang w:eastAsia="ar-SA" w:bidi="ar-SA"/>
        </w:rPr>
      </w:pPr>
      <w:r>
        <w:rPr>
          <w:rFonts w:eastAsia="Arial"/>
          <w:bCs/>
          <w:color w:val="000000"/>
        </w:rPr>
        <w:t xml:space="preserve">Opłaty, o których mowa w  ust. 2, są pobierane przez Uczelnię zgodnie  </w:t>
      </w:r>
      <w:r w:rsidR="0083402A">
        <w:rPr>
          <w:rFonts w:eastAsia="Arial"/>
          <w:bCs/>
          <w:color w:val="000000"/>
        </w:rPr>
        <w:br/>
      </w:r>
      <w:r>
        <w:rPr>
          <w:rFonts w:eastAsia="Arial"/>
          <w:bCs/>
          <w:color w:val="000000"/>
        </w:rPr>
        <w:t xml:space="preserve">z </w:t>
      </w:r>
      <w:r>
        <w:t>rozporządzeniem ministra właściwego ds. szkolnictwa wyższego w sprawie dokumentacji przebiegu studiów.</w:t>
      </w:r>
    </w:p>
    <w:p w:rsidR="00E83CC5" w:rsidRDefault="00E83CC5" w:rsidP="00951471">
      <w:pPr>
        <w:jc w:val="center"/>
        <w:rPr>
          <w:b/>
          <w:bCs/>
        </w:rPr>
      </w:pPr>
    </w:p>
    <w:p w:rsidR="00E83CC5" w:rsidRPr="00DD3299" w:rsidRDefault="00E83CC5" w:rsidP="00E83CC5">
      <w:pPr>
        <w:jc w:val="center"/>
        <w:rPr>
          <w:b/>
          <w:bCs/>
        </w:rPr>
      </w:pPr>
      <w:r w:rsidRPr="00DD3299">
        <w:rPr>
          <w:b/>
          <w:bCs/>
        </w:rPr>
        <w:t>§ 7</w:t>
      </w:r>
    </w:p>
    <w:p w:rsidR="00E83CC5" w:rsidRDefault="00E83CC5" w:rsidP="003D5CA1">
      <w:pPr>
        <w:numPr>
          <w:ilvl w:val="0"/>
          <w:numId w:val="13"/>
        </w:numPr>
        <w:ind w:left="426" w:hanging="426"/>
      </w:pPr>
      <w:r>
        <w:t>Umowa zostaje rozwiązana w przypadku: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>wydania prawomocnej decyzji o skreśleniu Studenta z listy studentów;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>utraty przez wydział uprawnień do prowadzenia kierunku studiów na określonym poziomie;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>złożenia przez Studenta pisemnej rezygnacji ze studiów; w takim wypadku Student zobowiązany jest do złożenia pisemnej rezygnacji we właściwym dziekanacie, zaś brak takiego oświadczenia jest równoznaczny z zachowaniem statusu studenta do dnia prawomocnego skreślenia z listy studentów;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 xml:space="preserve">ukończenia </w:t>
      </w:r>
      <w:r w:rsidR="00262F0D">
        <w:t>s</w:t>
      </w:r>
      <w:r>
        <w:t xml:space="preserve">tudiów przez Studenta i powiadomienia Studenta o możliwości odebrania dyplomu ukończenia </w:t>
      </w:r>
      <w:r w:rsidR="00262F0D">
        <w:t>s</w:t>
      </w:r>
      <w:r>
        <w:t>tudiów.</w:t>
      </w:r>
    </w:p>
    <w:p w:rsidR="00952EA9" w:rsidRDefault="00E83CC5" w:rsidP="00952EA9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>
        <w:t xml:space="preserve">Uczelnia może rozwiązać Umowę, z zachowaniem jednomiesięcznego okresu wypowiedzenia, w przypadku, gdy Student nienależycie wykonuje Umowę, </w:t>
      </w:r>
      <w:r w:rsidR="000D1716">
        <w:br/>
      </w:r>
      <w:r>
        <w:t xml:space="preserve">w szczególności opóźnia się w zapłacie opłaty, o której mowa w </w:t>
      </w:r>
      <w:r>
        <w:rPr>
          <w:rFonts w:cs="Times New Roman"/>
        </w:rPr>
        <w:t>§</w:t>
      </w:r>
      <w:r>
        <w:t xml:space="preserve"> 5 ust. 1</w:t>
      </w:r>
      <w:r w:rsidR="00262F0D">
        <w:t>,</w:t>
      </w:r>
      <w:r>
        <w:t xml:space="preserve"> co najmniej </w:t>
      </w:r>
      <w:r w:rsidR="000D1716">
        <w:br/>
      </w:r>
      <w:r>
        <w:t xml:space="preserve">o 2 miesiące lub opóźnia się w zapłacie co najmniej dwóch rat, jeśli opłata została rozłożona na raty. Do czasu upływu okresu wypowiedzenia Student zobowiązuje się ponosić pełne koszty kształcenia określone Umową </w:t>
      </w:r>
      <w:r w:rsidRPr="00521775">
        <w:rPr>
          <w:color w:val="000000"/>
        </w:rPr>
        <w:t>za okres obowiązywania Umowy.</w:t>
      </w:r>
    </w:p>
    <w:p w:rsidR="0083402A" w:rsidRPr="00952EA9" w:rsidRDefault="00E83CC5" w:rsidP="00952EA9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>
        <w:t xml:space="preserve">W przypadku rozwiązania Umowy z jakichkolwiek przyczyn po rozpoczęciu kształcenia, Student zobowiązany jest do wniesienia wymagalnych opłat określonych Umową </w:t>
      </w:r>
      <w:r w:rsidR="000D1716">
        <w:br/>
      </w:r>
      <w:r>
        <w:t xml:space="preserve">w wysokości proporcjonalnej do </w:t>
      </w:r>
      <w:r w:rsidR="009A2412">
        <w:t xml:space="preserve">ilości </w:t>
      </w:r>
      <w:r>
        <w:t>zajęć</w:t>
      </w:r>
      <w:r w:rsidR="00892363">
        <w:t xml:space="preserve"> objętych planem studiów</w:t>
      </w:r>
      <w:r w:rsidR="00071FE0">
        <w:t xml:space="preserve">, </w:t>
      </w:r>
      <w:r w:rsidR="00262F0D">
        <w:t xml:space="preserve">zrealizowanych </w:t>
      </w:r>
      <w:r w:rsidR="003550F4">
        <w:br/>
      </w:r>
      <w:r w:rsidR="00262F0D">
        <w:t>w ramach zjazdów, które się odbyły do czasu rozwiązania umowy.</w:t>
      </w:r>
    </w:p>
    <w:p w:rsidR="00E83CC5" w:rsidRPr="00E44DD4" w:rsidRDefault="00E83CC5" w:rsidP="003D5CA1">
      <w:pPr>
        <w:numPr>
          <w:ilvl w:val="0"/>
          <w:numId w:val="13"/>
        </w:numPr>
        <w:ind w:left="426" w:hanging="426"/>
        <w:jc w:val="both"/>
        <w:rPr>
          <w:rFonts w:eastAsia="DejaVu Sans" w:cs="Calibri"/>
          <w:bCs/>
          <w:lang w:eastAsia="ar-SA" w:bidi="ar-SA"/>
        </w:rPr>
      </w:pPr>
      <w:r w:rsidRPr="00E44DD4">
        <w:rPr>
          <w:rFonts w:eastAsia="DejaVu Sans" w:cs="Calibri"/>
          <w:bCs/>
          <w:lang w:eastAsia="ar-SA" w:bidi="ar-SA"/>
        </w:rPr>
        <w:t>Dniem rozpoczęcia usługi edukacyjnej jest dzień rozpoczęcia roku akademickiego</w:t>
      </w:r>
      <w:r w:rsidR="00262F0D">
        <w:rPr>
          <w:rFonts w:eastAsia="DejaVu Sans" w:cs="Calibri"/>
          <w:bCs/>
          <w:lang w:eastAsia="ar-SA" w:bidi="ar-SA"/>
        </w:rPr>
        <w:t xml:space="preserve"> (lub odpowiednio semestru)</w:t>
      </w:r>
      <w:r w:rsidR="00D87396">
        <w:rPr>
          <w:rFonts w:eastAsia="DejaVu Sans" w:cs="Calibri"/>
          <w:bCs/>
          <w:lang w:eastAsia="ar-SA" w:bidi="ar-SA"/>
        </w:rPr>
        <w:t>, ustalony zgodnie z Regulaminem Studiów</w:t>
      </w:r>
      <w:r w:rsidRPr="00E44DD4">
        <w:rPr>
          <w:rFonts w:eastAsia="DejaVu Sans" w:cs="Calibri"/>
          <w:bCs/>
          <w:lang w:eastAsia="ar-SA" w:bidi="ar-SA"/>
        </w:rPr>
        <w:t xml:space="preserve">. W przypadku, gdy Student zostaje przyjęty na studia po rozpoczęciu roku akademickiego </w:t>
      </w:r>
      <w:r w:rsidR="00262F0D">
        <w:rPr>
          <w:rFonts w:eastAsia="DejaVu Sans" w:cs="Calibri"/>
          <w:bCs/>
          <w:lang w:eastAsia="ar-SA" w:bidi="ar-SA"/>
        </w:rPr>
        <w:t>(</w:t>
      </w:r>
      <w:r w:rsidRPr="00E44DD4">
        <w:rPr>
          <w:rFonts w:eastAsia="DejaVu Sans" w:cs="Calibri"/>
          <w:bCs/>
          <w:lang w:eastAsia="ar-SA" w:bidi="ar-SA"/>
        </w:rPr>
        <w:t>lub odpowiednio semestru</w:t>
      </w:r>
      <w:r w:rsidR="00262F0D">
        <w:rPr>
          <w:rFonts w:eastAsia="DejaVu Sans" w:cs="Calibri"/>
          <w:bCs/>
          <w:lang w:eastAsia="ar-SA" w:bidi="ar-SA"/>
        </w:rPr>
        <w:t>)</w:t>
      </w:r>
      <w:r w:rsidRPr="00E44DD4">
        <w:rPr>
          <w:rFonts w:eastAsia="DejaVu Sans" w:cs="Calibri"/>
          <w:bCs/>
          <w:lang w:eastAsia="ar-SA" w:bidi="ar-SA"/>
        </w:rPr>
        <w:t>, jest</w:t>
      </w:r>
      <w:r w:rsidR="00262F0D">
        <w:rPr>
          <w:rFonts w:eastAsia="DejaVu Sans" w:cs="Calibri"/>
          <w:bCs/>
          <w:lang w:eastAsia="ar-SA" w:bidi="ar-SA"/>
        </w:rPr>
        <w:t xml:space="preserve"> </w:t>
      </w:r>
      <w:r w:rsidRPr="00E44DD4">
        <w:rPr>
          <w:rFonts w:eastAsia="DejaVu Sans" w:cs="Calibri"/>
          <w:bCs/>
          <w:lang w:eastAsia="ar-SA" w:bidi="ar-SA"/>
        </w:rPr>
        <w:t xml:space="preserve">zobowiązany do uzupełnienia dotychczas zrealizowanego programu studiów, </w:t>
      </w:r>
      <w:r w:rsidR="00262F0D">
        <w:rPr>
          <w:rFonts w:eastAsia="DejaVu Sans" w:cs="Calibri"/>
          <w:bCs/>
          <w:lang w:eastAsia="ar-SA" w:bidi="ar-SA"/>
        </w:rPr>
        <w:t>w formie ustalonej z nauczycielami akademickimi prowadzącymi zajęcia.</w:t>
      </w:r>
      <w:r w:rsidRPr="00E44DD4">
        <w:rPr>
          <w:rFonts w:eastAsia="DejaVu Sans" w:cs="Calibri"/>
          <w:bCs/>
          <w:lang w:eastAsia="ar-SA" w:bidi="ar-SA"/>
        </w:rPr>
        <w:t xml:space="preserve"> </w:t>
      </w:r>
      <w:r w:rsidR="003550F4">
        <w:rPr>
          <w:rFonts w:eastAsia="DejaVu Sans" w:cs="Calibri"/>
          <w:bCs/>
          <w:lang w:eastAsia="ar-SA" w:bidi="ar-SA"/>
        </w:rPr>
        <w:br/>
      </w:r>
      <w:r w:rsidRPr="00E44DD4">
        <w:rPr>
          <w:rFonts w:eastAsia="DejaVu Sans" w:cs="Calibri"/>
          <w:bCs/>
          <w:lang w:eastAsia="ar-SA" w:bidi="ar-SA"/>
        </w:rPr>
        <w:t>W takim wypadku Student zobowiązany jest do wniesienia wszelk</w:t>
      </w:r>
      <w:r w:rsidR="00262F0D">
        <w:rPr>
          <w:rFonts w:eastAsia="DejaVu Sans" w:cs="Calibri"/>
          <w:bCs/>
          <w:lang w:eastAsia="ar-SA" w:bidi="ar-SA"/>
        </w:rPr>
        <w:t>i</w:t>
      </w:r>
      <w:r w:rsidRPr="00E44DD4">
        <w:rPr>
          <w:rFonts w:eastAsia="DejaVu Sans" w:cs="Calibri"/>
          <w:bCs/>
          <w:lang w:eastAsia="ar-SA" w:bidi="ar-SA"/>
        </w:rPr>
        <w:t xml:space="preserve">ch opłat objętych Umową, także za okres od rozpoczęcia roku akademickiego </w:t>
      </w:r>
      <w:r w:rsidR="00262F0D">
        <w:rPr>
          <w:rFonts w:eastAsia="DejaVu Sans" w:cs="Calibri"/>
          <w:bCs/>
          <w:lang w:eastAsia="ar-SA" w:bidi="ar-SA"/>
        </w:rPr>
        <w:t>(</w:t>
      </w:r>
      <w:r w:rsidRPr="00E44DD4">
        <w:rPr>
          <w:rFonts w:eastAsia="DejaVu Sans" w:cs="Calibri"/>
          <w:bCs/>
          <w:lang w:eastAsia="ar-SA" w:bidi="ar-SA"/>
        </w:rPr>
        <w:t>lub odpowiednio semestru</w:t>
      </w:r>
      <w:r w:rsidR="00262F0D">
        <w:rPr>
          <w:rFonts w:eastAsia="DejaVu Sans" w:cs="Calibri"/>
          <w:bCs/>
          <w:lang w:eastAsia="ar-SA" w:bidi="ar-SA"/>
        </w:rPr>
        <w:t>)</w:t>
      </w:r>
      <w:r w:rsidRPr="00E44DD4">
        <w:rPr>
          <w:rFonts w:eastAsia="DejaVu Sans" w:cs="Calibri"/>
          <w:bCs/>
          <w:lang w:eastAsia="ar-SA" w:bidi="ar-SA"/>
        </w:rPr>
        <w:t xml:space="preserve"> do dnia przyjęcia na studia.</w:t>
      </w:r>
    </w:p>
    <w:p w:rsidR="00E83CC5" w:rsidRDefault="00E83CC5" w:rsidP="00E83CC5">
      <w:pPr>
        <w:tabs>
          <w:tab w:val="left" w:pos="2160"/>
        </w:tabs>
        <w:jc w:val="center"/>
        <w:rPr>
          <w:rFonts w:eastAsia="DejaVu Sans" w:cs="Calibri"/>
          <w:b/>
          <w:bCs/>
          <w:color w:val="FF0000"/>
          <w:lang w:eastAsia="ar-SA" w:bidi="ar-SA"/>
        </w:rPr>
      </w:pPr>
    </w:p>
    <w:p w:rsidR="00E83CC5" w:rsidRPr="005F6CDD" w:rsidRDefault="00E83CC5" w:rsidP="00E83CC5">
      <w:pPr>
        <w:tabs>
          <w:tab w:val="left" w:pos="2160"/>
        </w:tabs>
        <w:jc w:val="center"/>
        <w:rPr>
          <w:rFonts w:eastAsia="DejaVu Sans" w:cs="Calibri"/>
          <w:b/>
          <w:bCs/>
          <w:lang w:eastAsia="ar-SA" w:bidi="ar-SA"/>
        </w:rPr>
      </w:pPr>
      <w:r w:rsidRPr="005F6CDD">
        <w:rPr>
          <w:rFonts w:eastAsia="DejaVu Sans" w:cs="Calibri"/>
          <w:b/>
          <w:bCs/>
          <w:lang w:eastAsia="ar-SA" w:bidi="ar-SA"/>
        </w:rPr>
        <w:t xml:space="preserve">§ </w:t>
      </w:r>
      <w:r>
        <w:rPr>
          <w:rFonts w:eastAsia="DejaVu Sans" w:cs="Calibri"/>
          <w:b/>
          <w:bCs/>
          <w:lang w:eastAsia="ar-SA" w:bidi="ar-SA"/>
        </w:rPr>
        <w:t>8</w:t>
      </w:r>
    </w:p>
    <w:p w:rsidR="00E83CC5" w:rsidRDefault="00E83CC5" w:rsidP="003550F4">
      <w:pPr>
        <w:widowControl/>
        <w:numPr>
          <w:ilvl w:val="0"/>
          <w:numId w:val="18"/>
        </w:numPr>
        <w:ind w:left="426" w:hanging="426"/>
        <w:jc w:val="both"/>
        <w:rPr>
          <w:rFonts w:cs="Times New Roman"/>
          <w:color w:val="000000"/>
        </w:rPr>
      </w:pPr>
      <w:r w:rsidRPr="0083402A">
        <w:rPr>
          <w:rFonts w:cs="Times New Roman"/>
          <w:color w:val="000000"/>
        </w:rPr>
        <w:t>W sytuacji wsz</w:t>
      </w:r>
      <w:r w:rsidR="003D5CA1">
        <w:rPr>
          <w:rFonts w:cs="Times New Roman"/>
          <w:color w:val="000000"/>
        </w:rPr>
        <w:t xml:space="preserve">częcia procedury likwidacyjnej </w:t>
      </w:r>
      <w:r w:rsidRPr="0083402A">
        <w:rPr>
          <w:rFonts w:cs="Times New Roman"/>
          <w:color w:val="000000"/>
        </w:rPr>
        <w:t xml:space="preserve">Uczelni </w:t>
      </w:r>
      <w:r w:rsidRPr="0083402A">
        <w:rPr>
          <w:rFonts w:eastAsia="Calibri" w:cs="Times New Roman"/>
          <w:color w:val="000000"/>
          <w:kern w:val="0"/>
          <w:lang w:eastAsia="ar-SA" w:bidi="ar-SA"/>
        </w:rPr>
        <w:t>lub w przypadku spadku liczby studentów danego cyklu na kierunku/specjalności, o których mowa w § 2 niniejszej Umowy</w:t>
      </w:r>
      <w:r w:rsidR="00262F0D">
        <w:rPr>
          <w:rFonts w:eastAsia="Calibri" w:cs="Times New Roman"/>
          <w:color w:val="000000"/>
          <w:kern w:val="0"/>
          <w:lang w:eastAsia="ar-SA" w:bidi="ar-SA"/>
        </w:rPr>
        <w:t>,</w:t>
      </w:r>
      <w:r w:rsidRPr="0083402A">
        <w:rPr>
          <w:rFonts w:eastAsia="Calibri" w:cs="Times New Roman"/>
          <w:color w:val="000000"/>
          <w:kern w:val="0"/>
          <w:lang w:eastAsia="ar-SA" w:bidi="ar-SA"/>
        </w:rPr>
        <w:t xml:space="preserve"> poniżej liczby gwarantującej pokrycie kosztów kształcenia Uczelnia dołoży wszelkich starań, aby umożliwić studentom ukończenie studiów. </w:t>
      </w:r>
      <w:r w:rsidRPr="0083402A">
        <w:rPr>
          <w:rFonts w:cs="Times New Roman"/>
          <w:color w:val="000000"/>
        </w:rPr>
        <w:t xml:space="preserve">W </w:t>
      </w:r>
      <w:r w:rsidR="00262F0D">
        <w:rPr>
          <w:rFonts w:cs="Times New Roman"/>
          <w:color w:val="000000"/>
        </w:rPr>
        <w:t xml:space="preserve">tym </w:t>
      </w:r>
      <w:r w:rsidRPr="0083402A">
        <w:rPr>
          <w:rFonts w:cs="Times New Roman"/>
          <w:color w:val="000000"/>
        </w:rPr>
        <w:t>celu Uczelnia zastrzega sobie prawo do wprowadzenia zmian w kształceniu, w tym</w:t>
      </w:r>
      <w:r w:rsidR="000D1716">
        <w:rPr>
          <w:rFonts w:cs="Times New Roman"/>
          <w:color w:val="000000"/>
        </w:rPr>
        <w:t xml:space="preserve"> w szczególności:</w:t>
      </w:r>
      <w:r w:rsidRPr="0083402A">
        <w:rPr>
          <w:rFonts w:cs="Times New Roman"/>
          <w:color w:val="000000"/>
        </w:rPr>
        <w:t xml:space="preserve"> zmiany programu kształcenia czy modyfikacji  procesu kształcenia. </w:t>
      </w:r>
    </w:p>
    <w:p w:rsidR="00813C47" w:rsidRPr="0083402A" w:rsidRDefault="00813C47" w:rsidP="00813C47">
      <w:pPr>
        <w:widowControl/>
        <w:ind w:left="426"/>
        <w:jc w:val="both"/>
        <w:rPr>
          <w:rFonts w:cs="Times New Roman"/>
          <w:color w:val="000000"/>
        </w:rPr>
      </w:pPr>
    </w:p>
    <w:p w:rsidR="00952EA9" w:rsidRPr="00952EA9" w:rsidRDefault="00E83CC5" w:rsidP="003550F4">
      <w:pPr>
        <w:numPr>
          <w:ilvl w:val="0"/>
          <w:numId w:val="18"/>
        </w:numPr>
        <w:ind w:left="426" w:hanging="426"/>
        <w:jc w:val="both"/>
        <w:rPr>
          <w:color w:val="000000"/>
        </w:rPr>
      </w:pPr>
      <w:r w:rsidRPr="0083402A">
        <w:rPr>
          <w:rFonts w:eastAsia="Calibri" w:cs="Times New Roman"/>
          <w:color w:val="000000"/>
          <w:kern w:val="0"/>
          <w:lang w:eastAsia="ar-SA" w:bidi="ar-SA"/>
        </w:rPr>
        <w:lastRenderedPageBreak/>
        <w:t>W przypadku, o którym mowa w ust. 1 niniejszego paragrafu, Student ma prawo do odstąpienia od umowy.</w:t>
      </w:r>
      <w:r w:rsidRPr="0083402A">
        <w:t xml:space="preserve"> W takim przypadku Student zobowiązany jest do wniesienia wymagalnych opłat określonych Umową w wysokości proporcjonalnej do </w:t>
      </w:r>
      <w:r w:rsidR="00952EA9">
        <w:t xml:space="preserve">ilości zajęć objętych planem studiów, </w:t>
      </w:r>
      <w:r w:rsidR="00262F0D">
        <w:t>zrealizowanych w ramach zjazdów, które się odbyły do czasu rozwiązania umowy.</w:t>
      </w:r>
    </w:p>
    <w:p w:rsidR="00E83CC5" w:rsidRPr="0083402A" w:rsidRDefault="00E83CC5" w:rsidP="00952EA9">
      <w:pPr>
        <w:widowControl/>
        <w:ind w:left="357"/>
        <w:jc w:val="both"/>
        <w:rPr>
          <w:rFonts w:cs="Times New Roman"/>
          <w:color w:val="000000"/>
          <w:kern w:val="2"/>
        </w:rPr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E83CC5" w:rsidRDefault="00E83CC5" w:rsidP="0095147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>Studentowi, który wniósł opłaty określone w Umowie w kwocie wyższej niż należna, zwraca się tak wniesione opłaty nienależne na jego pisemny wniosek.</w:t>
      </w:r>
    </w:p>
    <w:p w:rsidR="00E83CC5" w:rsidRDefault="00E83CC5" w:rsidP="0095147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Student, który znalazł się w trudnej sytuacji materialnej, może zostać zwolniony </w:t>
      </w:r>
      <w:r w:rsidR="000D1716">
        <w:br/>
      </w:r>
      <w:r>
        <w:t xml:space="preserve">w całości lub w części z opłat określonych Umową. Wymagalne opłaty mogą być również rozłożone na raty lub może zostać udzielone odroczenie ich płatności. Decyzję </w:t>
      </w:r>
      <w:r w:rsidR="000D1716">
        <w:br/>
      </w:r>
      <w:r w:rsidR="00262F0D">
        <w:t>o zwolnieniu</w:t>
      </w:r>
      <w:r>
        <w:t xml:space="preserve"> w całości lub części opłat, rozłożenia wymagalnych opłat na raty lub odroczenia ich płatności podejmuje </w:t>
      </w:r>
      <w:r w:rsidR="00262F0D">
        <w:t>d</w:t>
      </w:r>
      <w:r>
        <w:t>ziekan właściwego wydziału.</w:t>
      </w:r>
    </w:p>
    <w:p w:rsidR="00E83CC5" w:rsidRDefault="00E83CC5" w:rsidP="0095147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Warunkiem zaliczenia roku i wpisu na rok następny jest zaliczenie wszystkich kursów </w:t>
      </w:r>
      <w:r w:rsidR="0083402A">
        <w:br/>
      </w:r>
      <w:r>
        <w:t>i praktyk przewidzianych programem kształcenia oraz spełnienie wymagań wynikających z niniejszej Umowy.</w:t>
      </w:r>
    </w:p>
    <w:p w:rsidR="00E83CC5" w:rsidRDefault="00E83CC5" w:rsidP="00E83CC5">
      <w:pPr>
        <w:ind w:left="349"/>
        <w:jc w:val="center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E83CC5" w:rsidRDefault="00E83CC5" w:rsidP="00E83CC5">
      <w:pPr>
        <w:jc w:val="both"/>
      </w:pPr>
      <w:r>
        <w:t>W sprawach nieuregulowanych postanowieniami umowy będą mieć zastosowanie przepisy kodeksu cywilnego, ustawy</w:t>
      </w:r>
      <w:r w:rsidRPr="00470909">
        <w:rPr>
          <w:rFonts w:eastAsia="Arial" w:cs="Calibri"/>
          <w:lang w:eastAsia="ar-SA" w:bidi="ar-SA"/>
        </w:rPr>
        <w:t xml:space="preserve"> </w:t>
      </w:r>
      <w:r>
        <w:rPr>
          <w:rFonts w:eastAsia="Arial" w:cs="Calibri"/>
          <w:lang w:eastAsia="ar-SA" w:bidi="ar-SA"/>
        </w:rPr>
        <w:t>z dnia 27 lipca 2005 roku</w:t>
      </w:r>
      <w:r w:rsidR="009A2412">
        <w:rPr>
          <w:rFonts w:eastAsia="Arial" w:cs="Calibri"/>
          <w:lang w:eastAsia="ar-SA" w:bidi="ar-SA"/>
        </w:rPr>
        <w:t xml:space="preserve"> </w:t>
      </w:r>
      <w:r>
        <w:rPr>
          <w:rFonts w:eastAsia="Arial" w:cs="Calibri"/>
          <w:lang w:eastAsia="ar-SA" w:bidi="ar-SA"/>
        </w:rPr>
        <w:t xml:space="preserve">- </w:t>
      </w:r>
      <w:r w:rsidRPr="00504969">
        <w:rPr>
          <w:rFonts w:eastAsia="Arial" w:cs="Calibri"/>
          <w:i/>
          <w:lang w:eastAsia="ar-SA" w:bidi="ar-SA"/>
        </w:rPr>
        <w:t>Prawo o szkolnictwie wyższym</w:t>
      </w:r>
      <w:r>
        <w:rPr>
          <w:rFonts w:eastAsia="Arial" w:cs="Calibri"/>
          <w:lang w:eastAsia="ar-SA" w:bidi="ar-SA"/>
        </w:rPr>
        <w:t xml:space="preserve"> oraz uchwały </w:t>
      </w:r>
      <w:r>
        <w:t>Senatu Uczelni w sprawie zasad pobierania opłat za świadczone usługi edukacyjne oraz trybu i warunków zwalniania z tych opłat. Wszelkie spory wynikające z umowy strony podają rozstrzygnięciu sądów powszechnych. Sądem właściwym miejscowo będzie Sąd właściwy dla Uczelni.</w:t>
      </w:r>
    </w:p>
    <w:p w:rsidR="00E83CC5" w:rsidRDefault="00E83CC5" w:rsidP="00E83CC5">
      <w:pPr>
        <w:jc w:val="both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E83CC5" w:rsidRDefault="00E83CC5" w:rsidP="00E83CC5">
      <w:pPr>
        <w:jc w:val="both"/>
      </w:pPr>
      <w:r>
        <w:t>Umowę sporządzono w dwóch jednobrzmiących egzemplarzach, po jednym dla każdej ze Stron.</w:t>
      </w:r>
    </w:p>
    <w:p w:rsidR="00E83CC5" w:rsidRDefault="00E83CC5" w:rsidP="00E83CC5"/>
    <w:p w:rsidR="00E83CC5" w:rsidRDefault="00E83CC5" w:rsidP="00E83CC5"/>
    <w:p w:rsidR="00E83CC5" w:rsidRDefault="00E83CC5" w:rsidP="00E83CC5"/>
    <w:p w:rsidR="00E83CC5" w:rsidRDefault="00E83CC5" w:rsidP="00E83CC5">
      <w:pPr>
        <w:rPr>
          <w:b/>
          <w:bCs/>
        </w:rPr>
      </w:pPr>
      <w:r>
        <w:rPr>
          <w:b/>
          <w:bCs/>
        </w:rPr>
        <w:t>Uczelnia                                                                                                              Student</w:t>
      </w:r>
    </w:p>
    <w:p w:rsidR="0083402A" w:rsidRDefault="00E83CC5" w:rsidP="00E83CC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402A" w:rsidRDefault="0083402A" w:rsidP="00E83CC5">
      <w:pPr>
        <w:rPr>
          <w:b/>
          <w:bCs/>
        </w:rPr>
      </w:pPr>
    </w:p>
    <w:p w:rsidR="0083402A" w:rsidRDefault="0083402A" w:rsidP="00E83CC5">
      <w:pPr>
        <w:rPr>
          <w:b/>
          <w:bCs/>
        </w:rPr>
      </w:pPr>
    </w:p>
    <w:p w:rsidR="0083402A" w:rsidRDefault="0083402A" w:rsidP="00E83CC5">
      <w:pPr>
        <w:rPr>
          <w:b/>
          <w:bCs/>
        </w:rPr>
      </w:pPr>
    </w:p>
    <w:p w:rsidR="0083402A" w:rsidRDefault="0083402A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83402A" w:rsidRDefault="0083402A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B0484D" w:rsidRDefault="00B0484D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E43DD2" w:rsidRDefault="00E43DD2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83402A" w:rsidRDefault="0083402A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951471" w:rsidRDefault="00951471" w:rsidP="00E83CC5">
      <w:pPr>
        <w:pStyle w:val="Tekstpodstawowy"/>
        <w:ind w:left="360"/>
        <w:jc w:val="both"/>
        <w:rPr>
          <w:rFonts w:ascii="Verdana" w:hAnsi="Verdana"/>
          <w:i/>
          <w:sz w:val="22"/>
          <w:lang w:val="pl-PL"/>
        </w:rPr>
      </w:pPr>
    </w:p>
    <w:p w:rsidR="003550F4" w:rsidRPr="003550F4" w:rsidRDefault="003550F4" w:rsidP="00E83CC5">
      <w:pPr>
        <w:pStyle w:val="Tekstpodstawowy"/>
        <w:ind w:left="360"/>
        <w:jc w:val="both"/>
        <w:rPr>
          <w:rFonts w:ascii="Verdana" w:hAnsi="Verdana"/>
          <w:i/>
          <w:sz w:val="22"/>
          <w:lang w:val="pl-PL"/>
        </w:rPr>
      </w:pPr>
    </w:p>
    <w:p w:rsidR="00E43DD2" w:rsidRDefault="00E43DD2" w:rsidP="00CB1699">
      <w:pPr>
        <w:pStyle w:val="Tekstpodstawowy"/>
        <w:ind w:left="360"/>
        <w:jc w:val="center"/>
        <w:outlineLvl w:val="0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AKT ŚLUBOWANIA</w:t>
      </w:r>
    </w:p>
    <w:p w:rsidR="00E43DD2" w:rsidRDefault="00E43DD2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E83CC5" w:rsidRDefault="009A2412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Wstępując do wspólnoty akademickiej Uniwersytetu Pedagogicznego </w:t>
      </w:r>
      <w:r>
        <w:rPr>
          <w:rFonts w:ascii="Verdana" w:hAnsi="Verdana"/>
          <w:i/>
          <w:sz w:val="22"/>
        </w:rPr>
        <w:br/>
        <w:t>im. Komisji Edukacji Narodowej w Krakowie, świadom/a wyjątkowej rangi aktu sk</w:t>
      </w:r>
      <w:r w:rsidR="008610D7">
        <w:rPr>
          <w:rFonts w:ascii="Verdana" w:hAnsi="Verdana"/>
          <w:i/>
          <w:sz w:val="22"/>
        </w:rPr>
        <w:t>ładania studenckiej przysięgi, ś</w:t>
      </w:r>
      <w:r>
        <w:rPr>
          <w:rFonts w:ascii="Verdana" w:hAnsi="Verdana"/>
          <w:i/>
          <w:sz w:val="22"/>
        </w:rPr>
        <w:t>lubuję uroczyście</w:t>
      </w:r>
      <w:r w:rsidR="00E83CC5">
        <w:rPr>
          <w:rFonts w:ascii="Verdana" w:hAnsi="Verdana"/>
          <w:i/>
          <w:sz w:val="22"/>
        </w:rPr>
        <w:t>:</w:t>
      </w:r>
    </w:p>
    <w:p w:rsidR="00E83CC5" w:rsidRDefault="00E83CC5" w:rsidP="00E83CC5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wytrwale </w:t>
      </w:r>
      <w:r w:rsidR="009A2412">
        <w:rPr>
          <w:rFonts w:ascii="Verdana" w:hAnsi="Verdana"/>
          <w:i/>
          <w:sz w:val="22"/>
        </w:rPr>
        <w:t>zdobywać wiedzę i rozwijać umiejętności służące dobru Ojczyzny i osobistemu doskonaleniu</w:t>
      </w:r>
      <w:r>
        <w:rPr>
          <w:rFonts w:ascii="Verdana" w:hAnsi="Verdana"/>
          <w:i/>
          <w:sz w:val="22"/>
        </w:rPr>
        <w:t>,</w:t>
      </w:r>
    </w:p>
    <w:p w:rsidR="009A2412" w:rsidRDefault="00E83CC5" w:rsidP="00E83CC5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szanować prawa i obyczaje akademickie</w:t>
      </w:r>
      <w:r w:rsidR="009A2412">
        <w:rPr>
          <w:rFonts w:ascii="Verdana" w:hAnsi="Verdana"/>
          <w:i/>
          <w:sz w:val="22"/>
        </w:rPr>
        <w:t>,</w:t>
      </w:r>
    </w:p>
    <w:p w:rsidR="009A2412" w:rsidRDefault="009A2412" w:rsidP="00E83CC5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odnosić się z szacunkiem do władz Uczelni i wszystkich członków jej społeczności.</w:t>
      </w:r>
    </w:p>
    <w:p w:rsidR="00E83CC5" w:rsidRDefault="00E83CC5" w:rsidP="00E83CC5">
      <w:pPr>
        <w:pStyle w:val="Tekstpodstawowy"/>
        <w:widowControl/>
        <w:spacing w:after="0"/>
        <w:jc w:val="both"/>
        <w:rPr>
          <w:rFonts w:ascii="Verdana" w:hAnsi="Verdana"/>
          <w:i/>
          <w:sz w:val="22"/>
        </w:rPr>
      </w:pPr>
    </w:p>
    <w:p w:rsidR="00E83CC5" w:rsidRDefault="00E83CC5" w:rsidP="00E83CC5">
      <w:pPr>
        <w:pStyle w:val="Tekstpodstawowy"/>
        <w:widowControl/>
        <w:spacing w:after="0"/>
        <w:jc w:val="both"/>
        <w:rPr>
          <w:rFonts w:ascii="Verdana" w:hAnsi="Verdana"/>
          <w:i/>
          <w:sz w:val="22"/>
        </w:rPr>
      </w:pPr>
    </w:p>
    <w:p w:rsidR="00E83CC5" w:rsidRDefault="00E83CC5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………………………………………………</w:t>
      </w:r>
    </w:p>
    <w:p w:rsidR="00E83CC5" w:rsidRDefault="00E83CC5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      (podpis Studenta)</w:t>
      </w:r>
    </w:p>
    <w:p w:rsidR="00E1166E" w:rsidRDefault="00E1166E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</w:p>
    <w:p w:rsidR="00E1166E" w:rsidRDefault="00E1166E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</w:p>
    <w:p w:rsidR="00E1166E" w:rsidRDefault="00E1166E" w:rsidP="002A5405">
      <w:pPr>
        <w:pStyle w:val="Tekstpodstawowy"/>
        <w:widowControl/>
        <w:spacing w:after="0"/>
        <w:ind w:left="4536"/>
        <w:jc w:val="right"/>
        <w:rPr>
          <w:rFonts w:ascii="Verdana" w:hAnsi="Verdana"/>
          <w:i/>
          <w:sz w:val="22"/>
        </w:rPr>
      </w:pPr>
    </w:p>
    <w:p w:rsidR="00E1166E" w:rsidRDefault="00E1166E" w:rsidP="00CB1699">
      <w:pPr>
        <w:pStyle w:val="Tekstpodstawowy"/>
        <w:widowControl/>
        <w:spacing w:after="0"/>
        <w:ind w:left="4536"/>
        <w:jc w:val="right"/>
        <w:outlineLvl w:val="0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Kraków, dnia </w:t>
      </w:r>
      <w:r w:rsidR="00E43DD2">
        <w:rPr>
          <w:rFonts w:ascii="Verdana" w:hAnsi="Verdana"/>
          <w:i/>
          <w:sz w:val="22"/>
        </w:rPr>
        <w:t>…………………..</w:t>
      </w:r>
      <w:r>
        <w:rPr>
          <w:rFonts w:ascii="Verdana" w:hAnsi="Verdana"/>
          <w:i/>
          <w:sz w:val="22"/>
        </w:rPr>
        <w:t>…….</w:t>
      </w:r>
      <w:r w:rsidR="00E43DD2"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i/>
          <w:sz w:val="22"/>
        </w:rPr>
        <w:t>roku</w:t>
      </w:r>
    </w:p>
    <w:p w:rsidR="00E83CC5" w:rsidRDefault="00E83CC5" w:rsidP="00E83CC5">
      <w:pPr>
        <w:pStyle w:val="Tekstpodstawowy"/>
        <w:ind w:left="660"/>
        <w:jc w:val="both"/>
        <w:rPr>
          <w:rFonts w:ascii="Verdana" w:hAnsi="Verdana"/>
          <w:i/>
          <w:sz w:val="22"/>
        </w:rPr>
      </w:pPr>
    </w:p>
    <w:p w:rsidR="00DE2F89" w:rsidRDefault="00DE2F89"/>
    <w:sectPr w:rsidR="00DE2F89" w:rsidSect="00B0484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FEEC5EE0"/>
    <w:name w:val="WW8Num1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37"/>
    <w:multiLevelType w:val="multilevel"/>
    <w:tmpl w:val="00000037"/>
    <w:name w:val="WW8Num55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706E1C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C830B3"/>
    <w:multiLevelType w:val="hybridMultilevel"/>
    <w:tmpl w:val="228EFCDC"/>
    <w:lvl w:ilvl="0" w:tplc="20F4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645E4"/>
    <w:multiLevelType w:val="hybridMultilevel"/>
    <w:tmpl w:val="0FD0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D3599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6E550C1"/>
    <w:multiLevelType w:val="hybridMultilevel"/>
    <w:tmpl w:val="20EEB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B7B9B"/>
    <w:multiLevelType w:val="hybridMultilevel"/>
    <w:tmpl w:val="BFD60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5E59"/>
    <w:multiLevelType w:val="hybridMultilevel"/>
    <w:tmpl w:val="78E8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B38"/>
    <w:multiLevelType w:val="hybridMultilevel"/>
    <w:tmpl w:val="E8D6E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CE7225"/>
    <w:multiLevelType w:val="hybridMultilevel"/>
    <w:tmpl w:val="6700C3EE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5">
    <w:nsid w:val="64EC7D6A"/>
    <w:multiLevelType w:val="hybridMultilevel"/>
    <w:tmpl w:val="639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B199E"/>
    <w:multiLevelType w:val="hybridMultilevel"/>
    <w:tmpl w:val="7814328A"/>
    <w:lvl w:ilvl="0" w:tplc="AD6469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96896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C5"/>
    <w:rsid w:val="00071FE0"/>
    <w:rsid w:val="000D1716"/>
    <w:rsid w:val="000F25C0"/>
    <w:rsid w:val="00262F0D"/>
    <w:rsid w:val="002903B4"/>
    <w:rsid w:val="002A5405"/>
    <w:rsid w:val="002B470F"/>
    <w:rsid w:val="00354EED"/>
    <w:rsid w:val="003550F4"/>
    <w:rsid w:val="003D5CA1"/>
    <w:rsid w:val="00454EDA"/>
    <w:rsid w:val="004D4C67"/>
    <w:rsid w:val="00504969"/>
    <w:rsid w:val="00521775"/>
    <w:rsid w:val="005C4438"/>
    <w:rsid w:val="005D5FAA"/>
    <w:rsid w:val="006357CD"/>
    <w:rsid w:val="00671459"/>
    <w:rsid w:val="00765E62"/>
    <w:rsid w:val="00787A86"/>
    <w:rsid w:val="007A6366"/>
    <w:rsid w:val="007B1D63"/>
    <w:rsid w:val="007C0CF8"/>
    <w:rsid w:val="007C225E"/>
    <w:rsid w:val="00813C47"/>
    <w:rsid w:val="0083402A"/>
    <w:rsid w:val="008610D7"/>
    <w:rsid w:val="00892363"/>
    <w:rsid w:val="00951471"/>
    <w:rsid w:val="00952EA9"/>
    <w:rsid w:val="009A2412"/>
    <w:rsid w:val="009D4B0F"/>
    <w:rsid w:val="00A648E5"/>
    <w:rsid w:val="00AB2749"/>
    <w:rsid w:val="00AC32C1"/>
    <w:rsid w:val="00B0484D"/>
    <w:rsid w:val="00B36EB9"/>
    <w:rsid w:val="00B87243"/>
    <w:rsid w:val="00B95B84"/>
    <w:rsid w:val="00CB1699"/>
    <w:rsid w:val="00CD56DB"/>
    <w:rsid w:val="00D87396"/>
    <w:rsid w:val="00DC412A"/>
    <w:rsid w:val="00DE2F89"/>
    <w:rsid w:val="00E1166E"/>
    <w:rsid w:val="00E43DD2"/>
    <w:rsid w:val="00E83CC5"/>
    <w:rsid w:val="00EB7130"/>
    <w:rsid w:val="00F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C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3CC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E83C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E83C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D5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DB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D56D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56D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DB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D56D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51471"/>
    <w:pPr>
      <w:ind w:left="720"/>
      <w:contextualSpacing/>
    </w:pPr>
    <w:rPr>
      <w:szCs w:val="21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B1699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CB16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C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3CC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E83C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E83C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D5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DB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D56D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56D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DB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D56D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51471"/>
    <w:pPr>
      <w:ind w:left="720"/>
      <w:contextualSpacing/>
    </w:pPr>
    <w:rPr>
      <w:szCs w:val="21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B1699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CB16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10892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http://www.up.krakow.pl/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Katarzyna KRASICKA-ZAPAŁ</dc:creator>
  <cp:lastModifiedBy>Aleksandra  CIEJKA</cp:lastModifiedBy>
  <cp:revision>2</cp:revision>
  <cp:lastPrinted>2017-06-29T08:30:00Z</cp:lastPrinted>
  <dcterms:created xsi:type="dcterms:W3CDTF">2018-02-07T13:39:00Z</dcterms:created>
  <dcterms:modified xsi:type="dcterms:W3CDTF">2018-02-07T13:39:00Z</dcterms:modified>
</cp:coreProperties>
</file>